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E971" w14:textId="5E23AE34" w:rsidR="003546A7" w:rsidRPr="001A2B41" w:rsidRDefault="001A2B41" w:rsidP="001A2B41">
      <w:pPr>
        <w:ind w:firstLineChars="50" w:firstLine="110"/>
        <w:jc w:val="center"/>
        <w:rPr>
          <w:b/>
          <w:bCs/>
        </w:rPr>
      </w:pPr>
      <w:r w:rsidRPr="001A2B41">
        <w:rPr>
          <w:b/>
          <w:bCs/>
        </w:rPr>
        <w:t xml:space="preserve">Ramon Llull University (ESP) </w:t>
      </w:r>
      <w:r w:rsidRPr="001A2B41">
        <w:rPr>
          <w:rFonts w:hint="eastAsia"/>
          <w:b/>
          <w:bCs/>
        </w:rPr>
        <w:t>vs</w:t>
      </w:r>
      <w:r w:rsidRPr="001A2B41">
        <w:rPr>
          <w:b/>
          <w:bCs/>
        </w:rPr>
        <w:t xml:space="preserve"> University for Development Studies (GHA)</w:t>
      </w:r>
    </w:p>
    <w:p w14:paraId="31CD9080" w14:textId="77777777" w:rsidR="001A2B41" w:rsidRDefault="001A2B41" w:rsidP="001A2B41">
      <w:pPr>
        <w:ind w:firstLineChars="150" w:firstLine="330"/>
      </w:pPr>
    </w:p>
    <w:p w14:paraId="59EC64B4" w14:textId="525569ED" w:rsidR="003546A7" w:rsidRDefault="001A2B41" w:rsidP="001A2B41">
      <w:pPr>
        <w:ind w:firstLineChars="150" w:firstLine="330"/>
      </w:pPr>
      <w:r w:rsidRPr="001A2B41">
        <w:t>At 9:30 on September 20, 2025, a Men's Group Stage match of Dalian 2025 FISU University World Cup Football kicked off at Field #5 of Dalian Football Youth Training Centre, with Ramon Llull University (ESP) taking on University for Development Studies (GHA). In the 15th minute of the match, Player No. 5 of the Ghanaian team scored the first goal. In the 46th minute, Player No. 5 of the Spanish team scored. In the 47th minute, Player No. 7 of the Ghanaian team scored. In the 75th minute, Player No. 5 of the Ghanaian team scored again. In the 79th minute, Player No. 19 of the Ghanaian team scored. Ramon Llull University (ESP) lost 1-4 to University for Development Studies (GHA). During the match, the players of University for Development Studies (GHA) showed a good competitive state. The match ended wonderfully; they interpreted their passion through running and ignited the stadium with goals, presenting a vibrant youth football feast to everyone!</w:t>
      </w:r>
    </w:p>
    <w:sectPr w:rsidR="0035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7"/>
    <w:rsid w:val="001A2B41"/>
    <w:rsid w:val="003546A7"/>
    <w:rsid w:val="00517CBD"/>
    <w:rsid w:val="007D015F"/>
    <w:rsid w:val="008B1D15"/>
    <w:rsid w:val="00BD2830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5E85"/>
  <w15:chartTrackingRefBased/>
  <w15:docId w15:val="{40E02D21-BB2F-0040-9D17-8476032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6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6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6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6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f4252</dc:creator>
  <cp:keywords/>
  <dc:description/>
  <cp:lastModifiedBy>f4252</cp:lastModifiedBy>
  <cp:revision>4</cp:revision>
  <dcterms:created xsi:type="dcterms:W3CDTF">2025-09-17T05:43:00Z</dcterms:created>
  <dcterms:modified xsi:type="dcterms:W3CDTF">2025-09-20T08:52:00Z</dcterms:modified>
</cp:coreProperties>
</file>