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D5EA" w14:textId="19EEFCBC" w:rsidR="00F30105" w:rsidRPr="003F4D71" w:rsidRDefault="003F4D71" w:rsidP="003F4D71">
      <w:pPr>
        <w:ind w:firstLineChars="150" w:firstLine="330"/>
        <w:jc w:val="center"/>
        <w:rPr>
          <w:b/>
          <w:bCs/>
        </w:rPr>
      </w:pPr>
      <w:r w:rsidRPr="003F4D71">
        <w:rPr>
          <w:b/>
          <w:bCs/>
        </w:rPr>
        <w:t xml:space="preserve">University of Granada (ESP) </w:t>
      </w:r>
      <w:r w:rsidRPr="003F4D71">
        <w:rPr>
          <w:rFonts w:hint="eastAsia"/>
          <w:b/>
          <w:bCs/>
        </w:rPr>
        <w:t>vs</w:t>
      </w:r>
      <w:r w:rsidRPr="003F4D71">
        <w:rPr>
          <w:b/>
          <w:bCs/>
        </w:rPr>
        <w:t xml:space="preserve"> </w:t>
      </w:r>
      <w:proofErr w:type="spellStart"/>
      <w:r w:rsidRPr="003F4D71">
        <w:rPr>
          <w:b/>
          <w:bCs/>
        </w:rPr>
        <w:t>Beihang</w:t>
      </w:r>
      <w:proofErr w:type="spellEnd"/>
      <w:r w:rsidRPr="003F4D71">
        <w:rPr>
          <w:b/>
          <w:bCs/>
        </w:rPr>
        <w:t xml:space="preserve"> University (CHN)</w:t>
      </w:r>
    </w:p>
    <w:p w14:paraId="5EB2CFB9" w14:textId="77777777" w:rsidR="003F4D71" w:rsidRDefault="003F4D71" w:rsidP="003F4D71">
      <w:pPr>
        <w:ind w:firstLineChars="150" w:firstLine="330"/>
      </w:pPr>
    </w:p>
    <w:p w14:paraId="59EC64B4" w14:textId="006285C7" w:rsidR="003546A7" w:rsidRDefault="003F4D71" w:rsidP="003F4D71">
      <w:pPr>
        <w:ind w:firstLineChars="150" w:firstLine="330"/>
      </w:pPr>
      <w:r w:rsidRPr="003F4D71">
        <w:t xml:space="preserve">At 15:30 on September 20, 2025, a Men's Group Stage match of Dalian 2025 FISU University World Cup Football kicked off at Outer Field #1 of Dalian </w:t>
      </w:r>
      <w:proofErr w:type="spellStart"/>
      <w:r w:rsidRPr="003F4D71">
        <w:t>Suoyuwan</w:t>
      </w:r>
      <w:proofErr w:type="spellEnd"/>
      <w:r w:rsidRPr="003F4D71">
        <w:t xml:space="preserve"> Football Stadium, with University of Granada (ESP) taking on </w:t>
      </w:r>
      <w:proofErr w:type="spellStart"/>
      <w:r w:rsidRPr="003F4D71">
        <w:t>Beihang</w:t>
      </w:r>
      <w:proofErr w:type="spellEnd"/>
      <w:r w:rsidRPr="003F4D71">
        <w:t xml:space="preserve"> University (CHN). In the 7th minute of the match, Player No. 22 of the Spanish team scored the first goal. In the 39th minute, Player No. 7 of the Spanish team scored. In the 65th minute, Player No. 9 of the Spanish team scored. In the 79th minute, Player No. 8 of the Chinese team scored. University of Granada (ESP) defeated </w:t>
      </w:r>
      <w:proofErr w:type="spellStart"/>
      <w:r w:rsidRPr="003F4D71">
        <w:t>Beihang</w:t>
      </w:r>
      <w:proofErr w:type="spellEnd"/>
      <w:r w:rsidRPr="003F4D71">
        <w:t xml:space="preserve"> University (CHN) 3-1. The young players proved their passion with their strength, presenting a wonderful football feast full of youthful vitality to everyone!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3546A7"/>
    <w:rsid w:val="003F4D71"/>
    <w:rsid w:val="00517CBD"/>
    <w:rsid w:val="007D015F"/>
    <w:rsid w:val="008B1D15"/>
    <w:rsid w:val="00BD2830"/>
    <w:rsid w:val="00F30105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5</cp:revision>
  <dcterms:created xsi:type="dcterms:W3CDTF">2025-09-17T05:43:00Z</dcterms:created>
  <dcterms:modified xsi:type="dcterms:W3CDTF">2025-09-20T11:12:00Z</dcterms:modified>
</cp:coreProperties>
</file>