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E971" w14:textId="047FAAF0" w:rsidR="003546A7" w:rsidRPr="00F30105" w:rsidRDefault="00F30105" w:rsidP="00F30105">
      <w:pPr>
        <w:ind w:firstLineChars="50" w:firstLine="110"/>
        <w:jc w:val="center"/>
        <w:rPr>
          <w:b/>
          <w:bCs/>
        </w:rPr>
      </w:pPr>
      <w:proofErr w:type="spellStart"/>
      <w:r w:rsidRPr="00F30105">
        <w:rPr>
          <w:b/>
          <w:bCs/>
        </w:rPr>
        <w:t>Beihang</w:t>
      </w:r>
      <w:proofErr w:type="spellEnd"/>
      <w:r w:rsidRPr="00F30105">
        <w:rPr>
          <w:b/>
          <w:bCs/>
        </w:rPr>
        <w:t xml:space="preserve"> University (CHN) </w:t>
      </w:r>
      <w:r w:rsidRPr="00F30105">
        <w:rPr>
          <w:rFonts w:hint="eastAsia"/>
          <w:b/>
          <w:bCs/>
        </w:rPr>
        <w:t>vs</w:t>
      </w:r>
      <w:r w:rsidRPr="00F30105">
        <w:rPr>
          <w:b/>
          <w:bCs/>
        </w:rPr>
        <w:t xml:space="preserve"> Pontifical Catholic University of Chile (CHI)</w:t>
      </w:r>
    </w:p>
    <w:p w14:paraId="4E8BD5EA" w14:textId="77777777" w:rsidR="00F30105" w:rsidRDefault="00F30105" w:rsidP="00F30105">
      <w:pPr>
        <w:ind w:firstLineChars="150" w:firstLine="330"/>
      </w:pPr>
    </w:p>
    <w:p w14:paraId="59EC64B4" w14:textId="71CFDE30" w:rsidR="003546A7" w:rsidRDefault="00F30105" w:rsidP="00F30105">
      <w:pPr>
        <w:ind w:firstLineChars="150" w:firstLine="330"/>
      </w:pPr>
      <w:r w:rsidRPr="00F30105">
        <w:t xml:space="preserve">At 15:30 on September 18, 2025, a Men's Group Stage match of Dalian 2025 FISU University World Cup Football kicked off at the </w:t>
      </w:r>
      <w:proofErr w:type="spellStart"/>
      <w:r w:rsidRPr="00F30105">
        <w:t>Multisports</w:t>
      </w:r>
      <w:proofErr w:type="spellEnd"/>
      <w:r w:rsidRPr="00F30105">
        <w:t xml:space="preserve"> Field of Dalian Sports Centre, with </w:t>
      </w:r>
      <w:proofErr w:type="spellStart"/>
      <w:r w:rsidRPr="00F30105">
        <w:t>Beihang</w:t>
      </w:r>
      <w:proofErr w:type="spellEnd"/>
      <w:r w:rsidRPr="00F30105">
        <w:t xml:space="preserve"> University (CHN) taking on Pontifical Catholic University of Chile (CHI). In the 17th minute of the match, Player No. 8 Cheng </w:t>
      </w:r>
      <w:proofErr w:type="spellStart"/>
      <w:r w:rsidRPr="00F30105">
        <w:t>Xiyang</w:t>
      </w:r>
      <w:proofErr w:type="spellEnd"/>
      <w:r w:rsidRPr="00F30105">
        <w:t xml:space="preserve"> of the Chinese team scored. </w:t>
      </w:r>
      <w:proofErr w:type="spellStart"/>
      <w:r w:rsidRPr="00F30105">
        <w:t>Beihang</w:t>
      </w:r>
      <w:proofErr w:type="spellEnd"/>
      <w:r w:rsidRPr="00F30105">
        <w:t xml:space="preserve"> University (CHN) defeated Pontifical Catholic University of Chile (CHI) 1-0. Both teams fought fiercely in this match, and the Chinese team won with excellent tactics and tenacious fighting spirit, presenting a wonderful football feast to the audience!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3546A7"/>
    <w:rsid w:val="007D015F"/>
    <w:rsid w:val="008B1D15"/>
    <w:rsid w:val="00BD2830"/>
    <w:rsid w:val="00F30105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4</cp:revision>
  <dcterms:created xsi:type="dcterms:W3CDTF">2025-09-17T05:43:00Z</dcterms:created>
  <dcterms:modified xsi:type="dcterms:W3CDTF">2025-09-18T12:52:00Z</dcterms:modified>
</cp:coreProperties>
</file>