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02EDC" w14:textId="7DF0A32F" w:rsidR="00550462" w:rsidRPr="00D97E39" w:rsidRDefault="00D97E39" w:rsidP="00D97E39">
      <w:pPr>
        <w:ind w:firstLineChars="150" w:firstLine="330"/>
        <w:jc w:val="center"/>
        <w:rPr>
          <w:rFonts w:hint="eastAsia"/>
          <w:b/>
          <w:bCs/>
        </w:rPr>
      </w:pPr>
      <w:r w:rsidRPr="00D97E39">
        <w:rPr>
          <w:b/>
          <w:bCs/>
        </w:rPr>
        <w:t xml:space="preserve">University for Development Studies (GHA) </w:t>
      </w:r>
      <w:r w:rsidRPr="00D97E39">
        <w:rPr>
          <w:rFonts w:hint="eastAsia"/>
          <w:b/>
          <w:bCs/>
        </w:rPr>
        <w:t>vs</w:t>
      </w:r>
      <w:r w:rsidRPr="00D97E39">
        <w:rPr>
          <w:b/>
          <w:bCs/>
        </w:rPr>
        <w:t xml:space="preserve"> University of Granada (ESP)</w:t>
      </w:r>
    </w:p>
    <w:p w14:paraId="524AF08D" w14:textId="77777777" w:rsidR="00D97E39" w:rsidRDefault="00D97E39" w:rsidP="00D97E39">
      <w:pPr>
        <w:ind w:firstLineChars="150" w:firstLine="330"/>
      </w:pPr>
      <w:r>
        <w:t>2025年9月26日18:00，大连2025年国际大体联足球世界杯男子组半决赛在大连足球青训基地主比赛场展开，加纳发展研究大学对阵西班牙格拉纳达大学，常规时间0：0进入点球大战。点球大战中，加纳发展研究大学5:4西班牙格拉纳达大学，加纳队进入决赛。每一次传球都带着青春的朝气，每一次射门都充满活力，为观众献上这场足球盛宴！用青春的拼搏书写赛场故事，为观众献上了一场充满活力与激情的足球盛宴！</w:t>
      </w:r>
    </w:p>
    <w:p w14:paraId="1FFB2BBD" w14:textId="77777777" w:rsidR="00D97E39" w:rsidRDefault="00D97E39" w:rsidP="00D97E39">
      <w:pPr>
        <w:ind w:firstLineChars="150" w:firstLine="330"/>
      </w:pPr>
    </w:p>
    <w:p w14:paraId="59EC64B4" w14:textId="506D6545" w:rsidR="003546A7" w:rsidRDefault="00D97E39" w:rsidP="00D97E39">
      <w:pPr>
        <w:ind w:firstLineChars="150" w:firstLine="330"/>
      </w:pPr>
      <w:r>
        <w:t>At 18:00 on September 26, 2025, Men's Semi-Final of Dalian 2025 FISU University World Cup Football kicked off at the Main Competition Venue of Dalian Football Youth Training Centre, with University for Development Studies (GHA) taking on University of Granada (ESP). Regular time ended in a 0-0 draw, and the match proceeded to a penalty shootout. In the penalty shootout, University for Development Studies (GHA) defeated University of Granada (ESP) 5-4, and the Ghanaian team advanced to the final. Every pass was full of vigor, and every shot was energetic, presenting this football feast to the audience! The youth wrote the story, presenting a dynamic and passionate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550462"/>
    <w:rsid w:val="006F31ED"/>
    <w:rsid w:val="007D015F"/>
    <w:rsid w:val="008B1D15"/>
    <w:rsid w:val="00A01082"/>
    <w:rsid w:val="00BD2830"/>
    <w:rsid w:val="00D97E39"/>
    <w:rsid w:val="00E83AF2"/>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2025-09-27T03:01:00Z</dcterms:modified>
</cp:coreProperties>
</file>