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F227" w14:textId="3A0AE33A" w:rsidR="00260F61" w:rsidRPr="00B53529" w:rsidRDefault="00B53529" w:rsidP="00260F61">
      <w:pPr>
        <w:ind w:firstLineChars="150" w:firstLine="330"/>
        <w:rPr>
          <w:rFonts w:hint="eastAsia"/>
          <w:b/>
          <w:bCs/>
        </w:rPr>
      </w:pPr>
      <w:r w:rsidRPr="00B53529">
        <w:rPr>
          <w:b/>
          <w:bCs/>
        </w:rPr>
        <w:t xml:space="preserve">Polytechnic University of Hauts-de-France (FRA) </w:t>
      </w:r>
      <w:r w:rsidRPr="00B53529">
        <w:rPr>
          <w:rFonts w:hint="eastAsia"/>
          <w:b/>
          <w:bCs/>
        </w:rPr>
        <w:t>vs</w:t>
      </w:r>
      <w:r w:rsidRPr="00B53529">
        <w:rPr>
          <w:b/>
          <w:bCs/>
        </w:rPr>
        <w:t xml:space="preserve"> Laval University (CAN)</w:t>
      </w:r>
    </w:p>
    <w:p w14:paraId="381E327C" w14:textId="77777777" w:rsidR="00B53529" w:rsidRDefault="00B53529" w:rsidP="00B53529">
      <w:pPr>
        <w:ind w:firstLineChars="150" w:firstLine="330"/>
      </w:pPr>
    </w:p>
    <w:p w14:paraId="59EC64B4" w14:textId="319B9133" w:rsidR="003546A7" w:rsidRDefault="00B53529" w:rsidP="00B53529">
      <w:pPr>
        <w:ind w:firstLineChars="150" w:firstLine="330"/>
      </w:pPr>
      <w:r w:rsidRPr="00B53529">
        <w:t xml:space="preserve">At 14:00 on September 21, 2025, a Women's Group Stage match of Dalian 2025 FISU University World Cup Football kicked off at Field #5 of Dalian Football Youth Training Centre, with Polytechnic University of Hauts-de-France (FRA) taking on Laval University (CAN). In the 6th minute of the match, Player No. 18 of the Canadian team scored the first goal. In the 12th minute, Player No. 4 of the Canadian team scored. In the 39th minute, Player No. 8 of the Canadian team scored. In the 46th minute of the </w:t>
      </w:r>
      <w:proofErr w:type="gramStart"/>
      <w:r w:rsidRPr="00B53529">
        <w:t>first-half</w:t>
      </w:r>
      <w:proofErr w:type="gramEnd"/>
      <w:r w:rsidRPr="00B53529">
        <w:t xml:space="preserve"> (including stoppage time), Player No. 9 of the Canadian team scored. In the 46th minute of the match (second half kick-off), Player No. 20 of the Canadian team scored. In the 68th minute, Player No. 14 of the Canadian team scored. In the 80th minute, Player No. 18 of the Canadian team scored again. In the 91st minute, Player No. 18 of the Canadian team scored once more. Polytechnic University of Hauts-de-France (FRA) lost 0-8 to Laval University (CAN). In this match, the players of Laval University (CAN) performed brilliantly and successfully scored 8 goals. Every sprint of the young players was full of vitality, jointly presenting this wonderful youth football feast to everyone!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260F61"/>
    <w:rsid w:val="003546A7"/>
    <w:rsid w:val="008B1D15"/>
    <w:rsid w:val="00B53529"/>
    <w:rsid w:val="00DB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3</cp:revision>
  <dcterms:created xsi:type="dcterms:W3CDTF">2025-09-17T05:43:00Z</dcterms:created>
  <dcterms:modified xsi:type="dcterms:W3CDTF">2025-09-21T10:18:00Z</dcterms:modified>
</cp:coreProperties>
</file>