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u w:val="single"/>
        </w:rPr>
      </w:pPr>
      <w:r w:rsidDel="00000000" w:rsidR="00000000" w:rsidRPr="00000000">
        <w:rPr>
          <w:b w:val="1"/>
          <w:bCs w:val="1"/>
          <w:u w:val="single"/>
        </w:rPr>
        <w:drawing>
          <wp:anchor allowOverlap="1" behindDoc="0" distB="114300" distT="114300" distL="114300" distR="114300" hidden="0" layoutInCell="1" locked="0" relativeHeight="0" simplePos="0">
            <wp:simplePos x="0" y="0"/>
            <wp:positionH relativeFrom="page">
              <wp:posOffset>5257800</wp:posOffset>
            </wp:positionH>
            <wp:positionV relativeFrom="page">
              <wp:posOffset>1285875</wp:posOffset>
            </wp:positionV>
            <wp:extent cx="2109788" cy="448193"/>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09788" cy="448193"/>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2466975</wp:posOffset>
            </wp:positionH>
            <wp:positionV relativeFrom="paragraph">
              <wp:posOffset>114300</wp:posOffset>
            </wp:positionV>
            <wp:extent cx="882453" cy="1172575"/>
            <wp:effectExtent b="0" l="0" r="0" t="0"/>
            <wp:wrapNone/>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82453" cy="11725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-133349</wp:posOffset>
            </wp:positionH>
            <wp:positionV relativeFrom="paragraph">
              <wp:posOffset>0</wp:posOffset>
            </wp:positionV>
            <wp:extent cx="1014413" cy="931036"/>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14413" cy="931036"/>
                    </a:xfrm>
                    <a:prstGeom prst="rect"/>
                    <a:ln/>
                  </pic:spPr>
                </pic:pic>
              </a:graphicData>
            </a:graphic>
          </wp:anchor>
        </w:drawing>
      </w:r>
    </w:p>
    <w:p w:rsidR="00000000" w:rsidDel="00000000" w:rsidP="00000000" w:rsidRDefault="00000000" w:rsidRPr="00000000" w14:paraId="00000002">
      <w:pPr>
        <w:spacing w:after="240" w:before="240" w:lineRule="auto"/>
        <w:jc w:val="center"/>
        <w:rPr>
          <w:b w:val="1"/>
          <w:bCs w:val="1"/>
          <w:sz w:val="26"/>
          <w:szCs w:val="26"/>
        </w:rPr>
      </w:pPr>
      <w:r w:rsidDel="00000000" w:rsidR="00000000" w:rsidRPr="00000000">
        <w:rPr>
          <w:rtl w:val="0"/>
        </w:rPr>
      </w:r>
    </w:p>
    <w:p w:rsidR="00000000" w:rsidDel="00000000" w:rsidP="00000000" w:rsidRDefault="00000000" w:rsidRPr="00000000" w14:paraId="00000003">
      <w:pPr>
        <w:spacing w:after="240" w:before="240" w:lineRule="auto"/>
        <w:jc w:val="center"/>
        <w:rPr>
          <w:b w:val="1"/>
          <w:bCs w:val="1"/>
          <w:sz w:val="28"/>
          <w:szCs w:val="28"/>
        </w:rPr>
      </w:pPr>
      <w:r w:rsidDel="00000000" w:rsidR="00000000" w:rsidRPr="00000000">
        <w:rPr>
          <w:b w:val="1"/>
          <w:bCs w:val="1"/>
          <w:sz w:val="28"/>
          <w:szCs w:val="28"/>
          <w:rtl w:val="0"/>
        </w:rPr>
        <w:t xml:space="preserve">India Makes Strong Start at FISU World University Squash Championship 2026</w:t>
      </w:r>
    </w:p>
    <w:p w:rsidR="00000000" w:rsidDel="00000000" w:rsidP="00000000" w:rsidRDefault="00000000" w:rsidRPr="00000000" w14:paraId="00000004">
      <w:pPr>
        <w:spacing w:after="240" w:before="240" w:lineRule="auto"/>
        <w:rPr>
          <w:b w:val="1"/>
          <w:bCs w:val="1"/>
          <w:u w:val="single"/>
        </w:rPr>
      </w:pPr>
      <w:r w:rsidDel="00000000" w:rsidR="00000000" w:rsidRPr="00000000">
        <w:rPr>
          <w:rtl w:val="0"/>
        </w:rPr>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Key Highlights</w:t>
      </w:r>
    </w:p>
    <w:p w:rsidR="00000000" w:rsidDel="00000000" w:rsidP="00000000" w:rsidRDefault="00000000" w:rsidRPr="00000000" w14:paraId="00000006">
      <w:pPr>
        <w:numPr>
          <w:ilvl w:val="0"/>
          <w:numId w:val="2"/>
        </w:numPr>
        <w:spacing w:after="0" w:afterAutospacing="0" w:before="240" w:lineRule="auto"/>
        <w:ind w:left="720" w:hanging="360"/>
        <w:rPr/>
      </w:pPr>
      <w:r w:rsidDel="00000000" w:rsidR="00000000" w:rsidRPr="00000000">
        <w:rPr>
          <w:rtl w:val="0"/>
        </w:rPr>
        <w:t xml:space="preserve">Three Indian student-athletes advance to the quarter-finals on the opening day of the championship.</w:t>
      </w:r>
    </w:p>
    <w:p w:rsidR="00000000" w:rsidDel="00000000" w:rsidP="00000000" w:rsidRDefault="00000000" w:rsidRPr="00000000" w14:paraId="00000007">
      <w:pPr>
        <w:numPr>
          <w:ilvl w:val="0"/>
          <w:numId w:val="2"/>
        </w:numPr>
        <w:spacing w:after="0" w:afterAutospacing="0" w:before="0" w:beforeAutospacing="0" w:lineRule="auto"/>
        <w:ind w:left="720" w:hanging="360"/>
        <w:rPr/>
      </w:pPr>
      <w:r w:rsidDel="00000000" w:rsidR="00000000" w:rsidRPr="00000000">
        <w:rPr>
          <w:rtl w:val="0"/>
        </w:rPr>
        <w:t xml:space="preserve">India’s Suraj Kumar Chand records a notable victory over Great Britain's Rory Richmond (9/16 seed).</w:t>
      </w:r>
    </w:p>
    <w:p w:rsidR="00000000" w:rsidDel="00000000" w:rsidP="00000000" w:rsidRDefault="00000000" w:rsidRPr="00000000" w14:paraId="00000008">
      <w:pPr>
        <w:numPr>
          <w:ilvl w:val="0"/>
          <w:numId w:val="2"/>
        </w:numPr>
        <w:spacing w:after="0" w:afterAutospacing="0" w:before="0" w:beforeAutospacing="0" w:lineRule="auto"/>
        <w:ind w:left="720" w:hanging="360"/>
        <w:rPr/>
      </w:pPr>
      <w:r w:rsidDel="00000000" w:rsidR="00000000" w:rsidRPr="00000000">
        <w:rPr>
          <w:rtl w:val="0"/>
        </w:rPr>
        <w:t xml:space="preserve">Student-athletes from 14 nations compete at Somaiya Vidyavihar University.</w:t>
      </w:r>
    </w:p>
    <w:p w:rsidR="00000000" w:rsidDel="00000000" w:rsidP="00000000" w:rsidRDefault="00000000" w:rsidRPr="00000000" w14:paraId="00000009">
      <w:pPr>
        <w:numPr>
          <w:ilvl w:val="0"/>
          <w:numId w:val="2"/>
        </w:numPr>
        <w:spacing w:after="240" w:before="0" w:beforeAutospacing="0" w:lineRule="auto"/>
        <w:ind w:left="720" w:hanging="360"/>
        <w:rPr/>
      </w:pPr>
      <w:r w:rsidDel="00000000" w:rsidR="00000000" w:rsidRPr="00000000">
        <w:rPr>
          <w:rtl w:val="0"/>
        </w:rPr>
        <w:t xml:space="preserve">Quarter-finals and classification matches continue on Tuesday, 4 August.</w:t>
      </w:r>
    </w:p>
    <w:p w:rsidR="00000000" w:rsidDel="00000000" w:rsidP="00000000" w:rsidRDefault="00000000" w:rsidRPr="00000000" w14:paraId="0000000A">
      <w:pPr>
        <w:spacing w:after="240" w:before="240" w:lineRule="auto"/>
        <w:ind w:left="0" w:firstLine="0"/>
        <w:rPr>
          <w:b w:val="1"/>
          <w:bCs w:val="1"/>
        </w:rPr>
      </w:pPr>
      <w:r w:rsidDel="00000000" w:rsidR="00000000" w:rsidRPr="00000000">
        <w:rPr>
          <w:b w:val="1"/>
          <w:bCs w:val="1"/>
          <w:rtl w:val="0"/>
        </w:rPr>
        <w:t xml:space="preserve">Mumbai, 4th August, 2026:</w:t>
      </w:r>
      <w:r w:rsidDel="00000000" w:rsidR="00000000" w:rsidRPr="00000000">
        <w:rPr>
          <w:rtl w:val="0"/>
        </w:rPr>
        <w:t xml:space="preserve"> The courts at </w:t>
      </w:r>
      <w:r w:rsidDel="00000000" w:rsidR="00000000" w:rsidRPr="00000000">
        <w:rPr>
          <w:b w:val="1"/>
          <w:bCs w:val="1"/>
          <w:rtl w:val="0"/>
        </w:rPr>
        <w:t xml:space="preserve">Somaiya Vidyavihar University (SVU)</w:t>
      </w:r>
      <w:r w:rsidDel="00000000" w:rsidR="00000000" w:rsidRPr="00000000">
        <w:rPr>
          <w:rtl w:val="0"/>
        </w:rPr>
        <w:t xml:space="preserve"> came alive with intensity, resilience and world-class competition on the opening day of the </w:t>
      </w:r>
      <w:r w:rsidDel="00000000" w:rsidR="00000000" w:rsidRPr="00000000">
        <w:rPr>
          <w:b w:val="1"/>
          <w:bCs w:val="1"/>
          <w:rtl w:val="0"/>
        </w:rPr>
        <w:t xml:space="preserve">2026 FISU World University Championship Squash</w:t>
      </w:r>
      <w:r w:rsidDel="00000000" w:rsidR="00000000" w:rsidRPr="00000000">
        <w:rPr>
          <w:rtl w:val="0"/>
        </w:rPr>
        <w:t xml:space="preserve">. Hosted by Somaiya Vidyavihar University in collaboration with the </w:t>
      </w:r>
      <w:r w:rsidDel="00000000" w:rsidR="00000000" w:rsidRPr="00000000">
        <w:rPr>
          <w:b w:val="1"/>
          <w:bCs w:val="1"/>
          <w:rtl w:val="0"/>
        </w:rPr>
        <w:t xml:space="preserve">Association of Indian Universities (AIU)</w:t>
      </w:r>
      <w:r w:rsidDel="00000000" w:rsidR="00000000" w:rsidRPr="00000000">
        <w:rPr>
          <w:rtl w:val="0"/>
        </w:rPr>
        <w:t xml:space="preserve"> and supported by the </w:t>
      </w:r>
      <w:r w:rsidDel="00000000" w:rsidR="00000000" w:rsidRPr="00000000">
        <w:rPr>
          <w:b w:val="1"/>
          <w:bCs w:val="1"/>
          <w:rtl w:val="0"/>
        </w:rPr>
        <w:t xml:space="preserve">Squash Rackets Federation of India (SRFI)</w:t>
      </w:r>
      <w:r w:rsidDel="00000000" w:rsidR="00000000" w:rsidRPr="00000000">
        <w:rPr>
          <w:rtl w:val="0"/>
        </w:rPr>
        <w:t xml:space="preserve">, the championship brought together student-athletes from 14 nations. The athletes delivered standout performances at the </w:t>
      </w:r>
      <w:r w:rsidDel="00000000" w:rsidR="00000000" w:rsidRPr="00000000">
        <w:rPr>
          <w:b w:val="1"/>
          <w:bCs w:val="1"/>
          <w:rtl w:val="0"/>
        </w:rPr>
        <w:t xml:space="preserve">Glass Show Court</w:t>
      </w:r>
      <w:r w:rsidDel="00000000" w:rsidR="00000000" w:rsidRPr="00000000">
        <w:rPr>
          <w:rtl w:val="0"/>
        </w:rPr>
        <w:t xml:space="preserve"> in front of the </w:t>
      </w:r>
      <w:r w:rsidDel="00000000" w:rsidR="00000000" w:rsidRPr="00000000">
        <w:rPr>
          <w:b w:val="1"/>
          <w:bCs w:val="1"/>
          <w:rtl w:val="0"/>
        </w:rPr>
        <w:t xml:space="preserve">Eklavya Sports Complex on the university campus. </w:t>
      </w:r>
    </w:p>
    <w:p w:rsidR="00000000" w:rsidDel="00000000" w:rsidP="00000000" w:rsidRDefault="00000000" w:rsidRPr="00000000" w14:paraId="0000000B">
      <w:pPr>
        <w:spacing w:after="240" w:before="240" w:lineRule="auto"/>
        <w:rPr/>
      </w:pPr>
      <w:r w:rsidDel="00000000" w:rsidR="00000000" w:rsidRPr="00000000">
        <w:rPr>
          <w:rtl w:val="0"/>
        </w:rPr>
        <w:t xml:space="preserve">India's contingent enjoyed an encouraging start on home soil, with </w:t>
      </w:r>
      <w:r w:rsidDel="00000000" w:rsidR="00000000" w:rsidRPr="00000000">
        <w:rPr>
          <w:b w:val="1"/>
          <w:bCs w:val="1"/>
          <w:rtl w:val="0"/>
        </w:rPr>
        <w:t xml:space="preserve">Suraj Kumar Chand, Om Semwal and Sandhesh Palanivel</w:t>
      </w:r>
      <w:r w:rsidDel="00000000" w:rsidR="00000000" w:rsidRPr="00000000">
        <w:rPr>
          <w:rtl w:val="0"/>
        </w:rPr>
        <w:t xml:space="preserve"> advancing to the men's quarter-finals. In the women's competition, </w:t>
      </w:r>
      <w:r w:rsidDel="00000000" w:rsidR="00000000" w:rsidRPr="00000000">
        <w:rPr>
          <w:b w:val="1"/>
          <w:bCs w:val="1"/>
          <w:rtl w:val="0"/>
        </w:rPr>
        <w:t xml:space="preserve">Nirupama Dubey, Pooja Arthi Raghu and Shameena Riaz</w:t>
      </w:r>
      <w:r w:rsidDel="00000000" w:rsidR="00000000" w:rsidRPr="00000000">
        <w:rPr>
          <w:rtl w:val="0"/>
        </w:rPr>
        <w:t xml:space="preserve"> also impressed with spirited performances against a strong international field. </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India’s Suraj Kumar Chand </w:t>
      </w:r>
      <w:r w:rsidDel="00000000" w:rsidR="00000000" w:rsidRPr="00000000">
        <w:rPr>
          <w:rtl w:val="0"/>
        </w:rPr>
        <w:t xml:space="preserve">delivered one of the standout performances of the day. After defeating </w:t>
      </w:r>
      <w:r w:rsidDel="00000000" w:rsidR="00000000" w:rsidRPr="00000000">
        <w:rPr>
          <w:b w:val="1"/>
          <w:bCs w:val="1"/>
          <w:rtl w:val="0"/>
        </w:rPr>
        <w:t xml:space="preserve">Czech Republic's Simon Rynt</w:t>
      </w:r>
      <w:r w:rsidDel="00000000" w:rsidR="00000000" w:rsidRPr="00000000">
        <w:rPr>
          <w:rtl w:val="0"/>
        </w:rPr>
        <w:t xml:space="preserve"> in straight games in the opening round, Suraj overcame </w:t>
      </w:r>
      <w:r w:rsidDel="00000000" w:rsidR="00000000" w:rsidRPr="00000000">
        <w:rPr>
          <w:b w:val="1"/>
          <w:bCs w:val="1"/>
          <w:rtl w:val="0"/>
        </w:rPr>
        <w:t xml:space="preserve">the United Kingdom of Great Britain and Northern Ireland's Rory Richmond (9/16 seed)</w:t>
      </w:r>
      <w:r w:rsidDel="00000000" w:rsidR="00000000" w:rsidRPr="00000000">
        <w:rPr>
          <w:rtl w:val="0"/>
        </w:rPr>
        <w:t xml:space="preserve"> in a hard-earned five-game encounter. Despite a spirited fightback from Richmond, Suraj held on to win the deciding game to secure his place in the quarter-finals.</w:t>
      </w:r>
    </w:p>
    <w:p w:rsidR="00000000" w:rsidDel="00000000" w:rsidP="00000000" w:rsidRDefault="00000000" w:rsidRPr="00000000" w14:paraId="0000000D">
      <w:pPr>
        <w:spacing w:after="240" w:before="240" w:lineRule="auto"/>
        <w:rPr/>
      </w:pPr>
      <w:r w:rsidDel="00000000" w:rsidR="00000000" w:rsidRPr="00000000">
        <w:rPr>
          <w:rtl w:val="0"/>
        </w:rPr>
        <w:t xml:space="preserve">India’s Om Semwal enjoyed a dominant outing, defeating </w:t>
      </w:r>
      <w:r w:rsidDel="00000000" w:rsidR="00000000" w:rsidRPr="00000000">
        <w:rPr>
          <w:b w:val="1"/>
          <w:bCs w:val="1"/>
          <w:rtl w:val="0"/>
        </w:rPr>
        <w:t xml:space="preserve">Brazil's Pedro Henrique Rozes</w:t>
      </w:r>
      <w:r w:rsidDel="00000000" w:rsidR="00000000" w:rsidRPr="00000000">
        <w:rPr>
          <w:rtl w:val="0"/>
        </w:rPr>
        <w:t xml:space="preserve"> and </w:t>
      </w:r>
      <w:r w:rsidDel="00000000" w:rsidR="00000000" w:rsidRPr="00000000">
        <w:rPr>
          <w:b w:val="1"/>
          <w:bCs w:val="1"/>
          <w:rtl w:val="0"/>
        </w:rPr>
        <w:t xml:space="preserve">Switzerland's Miguel Mathis</w:t>
      </w:r>
      <w:r w:rsidDel="00000000" w:rsidR="00000000" w:rsidRPr="00000000">
        <w:rPr>
          <w:rtl w:val="0"/>
        </w:rPr>
        <w:t xml:space="preserve"> in straight games to progress to the last eight without dropping a game. </w:t>
      </w:r>
      <w:r w:rsidDel="00000000" w:rsidR="00000000" w:rsidRPr="00000000">
        <w:rPr>
          <w:b w:val="1"/>
          <w:bCs w:val="1"/>
          <w:rtl w:val="0"/>
        </w:rPr>
        <w:t xml:space="preserve">India’s Sandhesh Palanivel Ravikumar</w:t>
      </w:r>
      <w:r w:rsidDel="00000000" w:rsidR="00000000" w:rsidRPr="00000000">
        <w:rPr>
          <w:rtl w:val="0"/>
        </w:rPr>
        <w:t xml:space="preserve"> also advanced to the quarter-finals after registering convincing victories over </w:t>
      </w:r>
      <w:r w:rsidDel="00000000" w:rsidR="00000000" w:rsidRPr="00000000">
        <w:rPr>
          <w:b w:val="1"/>
          <w:bCs w:val="1"/>
          <w:rtl w:val="0"/>
        </w:rPr>
        <w:t xml:space="preserve">Singapore's Samuel Wei Yi Quek</w:t>
      </w:r>
      <w:r w:rsidDel="00000000" w:rsidR="00000000" w:rsidRPr="00000000">
        <w:rPr>
          <w:rtl w:val="0"/>
        </w:rPr>
        <w:t xml:space="preserve"> and </w:t>
      </w:r>
      <w:r w:rsidDel="00000000" w:rsidR="00000000" w:rsidRPr="00000000">
        <w:rPr>
          <w:b w:val="1"/>
          <w:bCs w:val="1"/>
          <w:rtl w:val="0"/>
        </w:rPr>
        <w:t xml:space="preserve">Hong Kong China's Wai Lok To</w:t>
      </w:r>
      <w:r w:rsidDel="00000000" w:rsidR="00000000" w:rsidRPr="00000000">
        <w:rPr>
          <w:rtl w:val="0"/>
        </w:rPr>
        <w:t xml:space="preserve">, completing a memorable day for the Indian men's contingent.</w:t>
      </w:r>
    </w:p>
    <w:p w:rsidR="00000000" w:rsidDel="00000000" w:rsidP="00000000" w:rsidRDefault="00000000" w:rsidRPr="00000000" w14:paraId="0000000E">
      <w:pPr>
        <w:spacing w:after="240" w:before="240" w:lineRule="auto"/>
        <w:rPr/>
      </w:pPr>
      <w:r w:rsidDel="00000000" w:rsidR="00000000" w:rsidRPr="00000000">
        <w:rPr>
          <w:rtl w:val="0"/>
        </w:rPr>
        <w:t xml:space="preserve">In the women's competition,</w:t>
      </w:r>
      <w:r w:rsidDel="00000000" w:rsidR="00000000" w:rsidRPr="00000000">
        <w:rPr>
          <w:b w:val="1"/>
          <w:bCs w:val="1"/>
          <w:rtl w:val="0"/>
        </w:rPr>
        <w:t xml:space="preserve"> India's Nirupama Dubey</w:t>
      </w:r>
      <w:r w:rsidDel="00000000" w:rsidR="00000000" w:rsidRPr="00000000">
        <w:rPr>
          <w:rtl w:val="0"/>
        </w:rPr>
        <w:t xml:space="preserve"> began with a straight-games win over </w:t>
      </w:r>
      <w:r w:rsidDel="00000000" w:rsidR="00000000" w:rsidRPr="00000000">
        <w:rPr>
          <w:b w:val="1"/>
          <w:bCs w:val="1"/>
          <w:rtl w:val="0"/>
        </w:rPr>
        <w:t xml:space="preserve">Switzerland's Leila Eva Hirt</w:t>
      </w:r>
      <w:r w:rsidDel="00000000" w:rsidR="00000000" w:rsidRPr="00000000">
        <w:rPr>
          <w:rtl w:val="0"/>
        </w:rPr>
        <w:t xml:space="preserve"> before narrowly losing to </w:t>
      </w:r>
      <w:r w:rsidDel="00000000" w:rsidR="00000000" w:rsidRPr="00000000">
        <w:rPr>
          <w:b w:val="1"/>
          <w:bCs w:val="1"/>
          <w:rtl w:val="0"/>
        </w:rPr>
        <w:t xml:space="preserve">Czech Republic's Karolina Sramkova</w:t>
      </w:r>
      <w:r w:rsidDel="00000000" w:rsidR="00000000" w:rsidRPr="00000000">
        <w:rPr>
          <w:rtl w:val="0"/>
        </w:rPr>
        <w:t xml:space="preserve"> in a five-game Round of 16 encounter.</w:t>
      </w:r>
      <w:r w:rsidDel="00000000" w:rsidR="00000000" w:rsidRPr="00000000">
        <w:rPr>
          <w:b w:val="1"/>
          <w:bCs w:val="1"/>
          <w:rtl w:val="0"/>
        </w:rPr>
        <w:t xml:space="preserve"> India’s Pooja Arthi Raghu</w:t>
      </w:r>
      <w:r w:rsidDel="00000000" w:rsidR="00000000" w:rsidRPr="00000000">
        <w:rPr>
          <w:rtl w:val="0"/>
        </w:rPr>
        <w:t xml:space="preserve"> displayed remarkable fighting spirit to win her opening-round match against </w:t>
      </w:r>
      <w:r w:rsidDel="00000000" w:rsidR="00000000" w:rsidRPr="00000000">
        <w:rPr>
          <w:b w:val="1"/>
          <w:bCs w:val="1"/>
          <w:rtl w:val="0"/>
        </w:rPr>
        <w:t xml:space="preserve">Singapore's Zi Fang Lee</w:t>
      </w:r>
      <w:r w:rsidDel="00000000" w:rsidR="00000000" w:rsidRPr="00000000">
        <w:rPr>
          <w:rtl w:val="0"/>
        </w:rPr>
        <w:t xml:space="preserve"> in five games before bowing out to </w:t>
      </w:r>
      <w:r w:rsidDel="00000000" w:rsidR="00000000" w:rsidRPr="00000000">
        <w:rPr>
          <w:b w:val="1"/>
          <w:bCs w:val="1"/>
          <w:rtl w:val="0"/>
        </w:rPr>
        <w:t xml:space="preserve">Hong Kong China's Ching Hei Fung</w:t>
      </w:r>
      <w:r w:rsidDel="00000000" w:rsidR="00000000" w:rsidRPr="00000000">
        <w:rPr>
          <w:rtl w:val="0"/>
        </w:rPr>
        <w:t xml:space="preserve">. </w:t>
      </w:r>
      <w:r w:rsidDel="00000000" w:rsidR="00000000" w:rsidRPr="00000000">
        <w:rPr>
          <w:b w:val="1"/>
          <w:bCs w:val="1"/>
          <w:rtl w:val="0"/>
        </w:rPr>
        <w:t xml:space="preserve">India’s Shameena Riaz</w:t>
      </w:r>
      <w:r w:rsidDel="00000000" w:rsidR="00000000" w:rsidRPr="00000000">
        <w:rPr>
          <w:rtl w:val="0"/>
        </w:rPr>
        <w:t xml:space="preserve"> also competed in the Round of 16 against </w:t>
      </w:r>
      <w:r w:rsidDel="00000000" w:rsidR="00000000" w:rsidRPr="00000000">
        <w:rPr>
          <w:b w:val="1"/>
          <w:bCs w:val="1"/>
          <w:rtl w:val="0"/>
        </w:rPr>
        <w:t xml:space="preserve">United Kingdom of Great Britain and Northern Ireland’s Olivia Besant</w:t>
      </w:r>
      <w:r w:rsidDel="00000000" w:rsidR="00000000" w:rsidRPr="00000000">
        <w:rPr>
          <w:rtl w:val="0"/>
        </w:rPr>
        <w:t xml:space="preserve">, adding to India's strong representation in the championship.</w:t>
      </w:r>
    </w:p>
    <w:p w:rsidR="00000000" w:rsidDel="00000000" w:rsidP="00000000" w:rsidRDefault="00000000" w:rsidRPr="00000000" w14:paraId="0000000F">
      <w:pPr>
        <w:spacing w:after="240" w:before="240" w:lineRule="auto"/>
        <w:rPr/>
      </w:pPr>
      <w:r w:rsidDel="00000000" w:rsidR="00000000" w:rsidRPr="00000000">
        <w:rPr>
          <w:rtl w:val="0"/>
        </w:rPr>
        <w:t xml:space="preserve">The international field continued to produce high-quality contests, with </w:t>
      </w:r>
      <w:r w:rsidDel="00000000" w:rsidR="00000000" w:rsidRPr="00000000">
        <w:rPr>
          <w:b w:val="1"/>
          <w:bCs w:val="1"/>
          <w:rtl w:val="0"/>
        </w:rPr>
        <w:t xml:space="preserve">France's Joshua Jacques-Phinera, Matteo Carrouget and Titouan Isambard</w:t>
      </w:r>
      <w:r w:rsidDel="00000000" w:rsidR="00000000" w:rsidRPr="00000000">
        <w:rPr>
          <w:rtl w:val="0"/>
        </w:rPr>
        <w:t xml:space="preserve"> progressing in the men's draw. In the women's competition, </w:t>
      </w:r>
      <w:r w:rsidDel="00000000" w:rsidR="00000000" w:rsidRPr="00000000">
        <w:rPr>
          <w:b w:val="1"/>
          <w:bCs w:val="1"/>
          <w:rtl w:val="0"/>
        </w:rPr>
        <w:t xml:space="preserve">Spain's top seed Marta Domínguez Fernández</w:t>
      </w:r>
      <w:r w:rsidDel="00000000" w:rsidR="00000000" w:rsidRPr="00000000">
        <w:rPr>
          <w:rtl w:val="0"/>
        </w:rPr>
        <w:t xml:space="preserve">, </w:t>
      </w:r>
      <w:r w:rsidDel="00000000" w:rsidR="00000000" w:rsidRPr="00000000">
        <w:rPr>
          <w:b w:val="1"/>
          <w:bCs w:val="1"/>
          <w:rtl w:val="0"/>
        </w:rPr>
        <w:t xml:space="preserve">Hong Kong China's Ching Hei Fung</w:t>
      </w:r>
      <w:r w:rsidDel="00000000" w:rsidR="00000000" w:rsidRPr="00000000">
        <w:rPr>
          <w:rtl w:val="0"/>
        </w:rPr>
        <w:t xml:space="preserve">, </w:t>
      </w:r>
      <w:r w:rsidDel="00000000" w:rsidR="00000000" w:rsidRPr="00000000">
        <w:rPr>
          <w:b w:val="1"/>
          <w:bCs w:val="1"/>
          <w:rtl w:val="0"/>
        </w:rPr>
        <w:t xml:space="preserve">France's Kara Lincou</w:t>
      </w:r>
      <w:r w:rsidDel="00000000" w:rsidR="00000000" w:rsidRPr="00000000">
        <w:rPr>
          <w:rtl w:val="0"/>
        </w:rPr>
        <w:t xml:space="preserve"> and </w:t>
      </w:r>
      <w:r w:rsidDel="00000000" w:rsidR="00000000" w:rsidRPr="00000000">
        <w:rPr>
          <w:b w:val="1"/>
          <w:bCs w:val="1"/>
          <w:rtl w:val="0"/>
        </w:rPr>
        <w:t xml:space="preserve">Czech Republic's Karolina Sramkova</w:t>
      </w:r>
      <w:r w:rsidDel="00000000" w:rsidR="00000000" w:rsidRPr="00000000">
        <w:rPr>
          <w:rtl w:val="0"/>
        </w:rPr>
        <w:t xml:space="preserve"> moved to the quarter-final line-up. </w:t>
      </w:r>
    </w:p>
    <w:p w:rsidR="00000000" w:rsidDel="00000000" w:rsidP="00000000" w:rsidRDefault="00000000" w:rsidRPr="00000000" w14:paraId="00000010">
      <w:pPr>
        <w:spacing w:after="240" w:before="240" w:lineRule="auto"/>
        <w:rPr>
          <w:b w:val="1"/>
          <w:bCs w:val="1"/>
        </w:rPr>
      </w:pPr>
      <w:r w:rsidDel="00000000" w:rsidR="00000000" w:rsidRPr="00000000">
        <w:rPr>
          <w:rtl w:val="0"/>
        </w:rPr>
        <w:t xml:space="preserve">With three Indian men advancing to the quarter-finals and the women's contingent putting up spirited performances, India concluded the opening day on a positive note as the championship heads into its second day of competition. </w:t>
      </w:r>
      <w:r w:rsidDel="00000000" w:rsidR="00000000" w:rsidRPr="00000000">
        <w:rPr>
          <w:b w:val="1"/>
          <w:bCs w:val="1"/>
          <w:rtl w:val="0"/>
        </w:rPr>
        <w:t xml:space="preserve">You can view the complete official final results </w:t>
      </w:r>
      <w:hyperlink r:id="rId9">
        <w:r w:rsidDel="00000000" w:rsidR="00000000" w:rsidRPr="00000000">
          <w:rPr>
            <w:b w:val="1"/>
            <w:bCs w:val="1"/>
            <w:color w:val="1155cc"/>
            <w:u w:val="single"/>
            <w:rtl w:val="0"/>
          </w:rPr>
          <w:t xml:space="preserve">here</w:t>
        </w:r>
      </w:hyperlink>
      <w:r w:rsidDel="00000000" w:rsidR="00000000" w:rsidRPr="00000000">
        <w:rPr>
          <w:b w:val="1"/>
          <w:bCs w:val="1"/>
          <w:rtl w:val="0"/>
        </w:rPr>
        <w:t xml:space="preserve">.</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fgrkxo29grdt" w:id="0"/>
      <w:bookmarkEnd w:id="0"/>
      <w:r w:rsidDel="00000000" w:rsidR="00000000" w:rsidRPr="00000000">
        <w:rPr>
          <w:b w:val="1"/>
          <w:bCs w:val="1"/>
          <w:color w:val="000000"/>
          <w:sz w:val="26"/>
          <w:szCs w:val="26"/>
          <w:rtl w:val="0"/>
        </w:rPr>
        <w:t xml:space="preserve">Today's Fixtures (Tuesday, 4 August)</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Women's Quarter-finals</w:t>
      </w:r>
    </w:p>
    <w:p w:rsidR="00000000" w:rsidDel="00000000" w:rsidP="00000000" w:rsidRDefault="00000000" w:rsidRPr="00000000" w14:paraId="00000013">
      <w:pPr>
        <w:numPr>
          <w:ilvl w:val="0"/>
          <w:numId w:val="1"/>
        </w:numPr>
        <w:spacing w:after="0" w:afterAutospacing="0" w:before="240" w:lineRule="auto"/>
        <w:ind w:left="720" w:hanging="360"/>
      </w:pPr>
      <w:r w:rsidDel="00000000" w:rsidR="00000000" w:rsidRPr="00000000">
        <w:rPr>
          <w:b w:val="1"/>
          <w:bCs w:val="1"/>
          <w:rtl w:val="0"/>
        </w:rPr>
        <w:t xml:space="preserve">Spain's Marta Domínguez Fernández</w:t>
      </w:r>
      <w:r w:rsidDel="00000000" w:rsidR="00000000" w:rsidRPr="00000000">
        <w:rPr>
          <w:rtl w:val="0"/>
        </w:rPr>
        <w:t xml:space="preserve"> vs </w:t>
      </w:r>
      <w:r w:rsidDel="00000000" w:rsidR="00000000" w:rsidRPr="00000000">
        <w:rPr>
          <w:b w:val="1"/>
          <w:bCs w:val="1"/>
          <w:rtl w:val="0"/>
        </w:rPr>
        <w:t xml:space="preserve">Czech Republic's Karolina Sramkova</w:t>
      </w:r>
    </w:p>
    <w:p w:rsidR="00000000" w:rsidDel="00000000" w:rsidP="00000000" w:rsidRDefault="00000000" w:rsidRPr="00000000" w14:paraId="00000014">
      <w:pPr>
        <w:numPr>
          <w:ilvl w:val="0"/>
          <w:numId w:val="1"/>
        </w:numPr>
        <w:spacing w:after="0" w:afterAutospacing="0" w:before="0" w:beforeAutospacing="0" w:lineRule="auto"/>
        <w:ind w:left="720" w:hanging="360"/>
        <w:rPr>
          <w:b w:val="1"/>
          <w:bCs w:val="1"/>
        </w:rPr>
      </w:pPr>
      <w:r w:rsidDel="00000000" w:rsidR="00000000" w:rsidRPr="00000000">
        <w:rPr>
          <w:b w:val="1"/>
          <w:bCs w:val="1"/>
          <w:rtl w:val="0"/>
        </w:rPr>
        <w:t xml:space="preserve">United Kingdom of Great Britain and Northern Ireland’s Olivia Besant </w:t>
      </w:r>
      <w:r w:rsidDel="00000000" w:rsidR="00000000" w:rsidRPr="00000000">
        <w:rPr>
          <w:rtl w:val="0"/>
        </w:rPr>
        <w:t xml:space="preserve">vs </w:t>
      </w:r>
      <w:r w:rsidDel="00000000" w:rsidR="00000000" w:rsidRPr="00000000">
        <w:rPr>
          <w:b w:val="1"/>
          <w:bCs w:val="1"/>
          <w:rtl w:val="0"/>
        </w:rPr>
        <w:t xml:space="preserve">Hong Kong China’s Po Yui Kirstie Wong  </w:t>
      </w:r>
      <w:r w:rsidDel="00000000" w:rsidR="00000000" w:rsidRPr="00000000">
        <w:rPr>
          <w:rtl w:val="0"/>
        </w:rPr>
        <w:t xml:space="preserve"> </w:t>
      </w:r>
    </w:p>
    <w:p w:rsidR="00000000" w:rsidDel="00000000" w:rsidP="00000000" w:rsidRDefault="00000000" w:rsidRPr="00000000" w14:paraId="00000015">
      <w:pPr>
        <w:numPr>
          <w:ilvl w:val="0"/>
          <w:numId w:val="1"/>
        </w:numPr>
        <w:spacing w:after="0" w:afterAutospacing="0" w:before="0" w:beforeAutospacing="0" w:lineRule="auto"/>
        <w:ind w:left="720" w:hanging="360"/>
        <w:rPr>
          <w:b w:val="1"/>
          <w:bCs w:val="1"/>
        </w:rPr>
      </w:pPr>
      <w:r w:rsidDel="00000000" w:rsidR="00000000" w:rsidRPr="00000000">
        <w:rPr>
          <w:b w:val="1"/>
          <w:bCs w:val="1"/>
          <w:rtl w:val="0"/>
        </w:rPr>
        <w:t xml:space="preserve">Hong Kong China’s Ching Hei Fung</w:t>
      </w:r>
      <w:r w:rsidDel="00000000" w:rsidR="00000000" w:rsidRPr="00000000">
        <w:rPr>
          <w:rtl w:val="0"/>
        </w:rPr>
        <w:t xml:space="preserve"> vs </w:t>
      </w:r>
      <w:r w:rsidDel="00000000" w:rsidR="00000000" w:rsidRPr="00000000">
        <w:rPr>
          <w:b w:val="1"/>
          <w:bCs w:val="1"/>
          <w:rtl w:val="0"/>
        </w:rPr>
        <w:t xml:space="preserve">France’s Kara Lincou </w:t>
      </w:r>
    </w:p>
    <w:p w:rsidR="00000000" w:rsidDel="00000000" w:rsidP="00000000" w:rsidRDefault="00000000" w:rsidRPr="00000000" w14:paraId="00000016">
      <w:pPr>
        <w:numPr>
          <w:ilvl w:val="0"/>
          <w:numId w:val="1"/>
        </w:numPr>
        <w:spacing w:after="240" w:before="0" w:beforeAutospacing="0" w:lineRule="auto"/>
        <w:ind w:left="720" w:hanging="360"/>
        <w:rPr>
          <w:b w:val="1"/>
          <w:bCs w:val="1"/>
        </w:rPr>
      </w:pPr>
      <w:r w:rsidDel="00000000" w:rsidR="00000000" w:rsidRPr="00000000">
        <w:rPr>
          <w:b w:val="1"/>
          <w:bCs w:val="1"/>
          <w:rtl w:val="0"/>
        </w:rPr>
        <w:t xml:space="preserve">France’s Ana Munos </w:t>
      </w:r>
      <w:r w:rsidDel="00000000" w:rsidR="00000000" w:rsidRPr="00000000">
        <w:rPr>
          <w:rtl w:val="0"/>
        </w:rPr>
        <w:t xml:space="preserve">vs </w:t>
      </w:r>
      <w:r w:rsidDel="00000000" w:rsidR="00000000" w:rsidRPr="00000000">
        <w:rPr>
          <w:b w:val="1"/>
          <w:bCs w:val="1"/>
          <w:rtl w:val="0"/>
        </w:rPr>
        <w:t xml:space="preserve">Spain’s Noa Rumero Blázquez</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Men's Quarter-finals</w:t>
      </w:r>
    </w:p>
    <w:p w:rsidR="00000000" w:rsidDel="00000000" w:rsidP="00000000" w:rsidRDefault="00000000" w:rsidRPr="00000000" w14:paraId="00000018">
      <w:pPr>
        <w:numPr>
          <w:ilvl w:val="0"/>
          <w:numId w:val="4"/>
        </w:numPr>
        <w:spacing w:after="0" w:afterAutospacing="0" w:before="240" w:lineRule="auto"/>
        <w:ind w:left="720" w:hanging="360"/>
      </w:pPr>
      <w:r w:rsidDel="00000000" w:rsidR="00000000" w:rsidRPr="00000000">
        <w:rPr>
          <w:b w:val="1"/>
          <w:bCs w:val="1"/>
          <w:rtl w:val="0"/>
        </w:rPr>
        <w:t xml:space="preserve">Spain's Hugo Lafuente Jaén</w:t>
      </w:r>
      <w:r w:rsidDel="00000000" w:rsidR="00000000" w:rsidRPr="00000000">
        <w:rPr>
          <w:rtl w:val="0"/>
        </w:rPr>
        <w:t xml:space="preserve"> vs </w:t>
      </w:r>
      <w:r w:rsidDel="00000000" w:rsidR="00000000" w:rsidRPr="00000000">
        <w:rPr>
          <w:b w:val="1"/>
          <w:bCs w:val="1"/>
          <w:rtl w:val="0"/>
        </w:rPr>
        <w:t xml:space="preserve">Hungary's Benedek Takács</w:t>
      </w:r>
    </w:p>
    <w:p w:rsidR="00000000" w:rsidDel="00000000" w:rsidP="00000000" w:rsidRDefault="00000000" w:rsidRPr="00000000" w14:paraId="00000019">
      <w:pPr>
        <w:numPr>
          <w:ilvl w:val="0"/>
          <w:numId w:val="4"/>
        </w:numPr>
        <w:spacing w:after="0" w:afterAutospacing="0" w:before="0" w:beforeAutospacing="0" w:lineRule="auto"/>
        <w:ind w:left="720" w:hanging="360"/>
        <w:rPr>
          <w:b w:val="1"/>
          <w:bCs w:val="1"/>
        </w:rPr>
      </w:pPr>
      <w:r w:rsidDel="00000000" w:rsidR="00000000" w:rsidRPr="00000000">
        <w:rPr>
          <w:b w:val="1"/>
          <w:bCs w:val="1"/>
          <w:rtl w:val="0"/>
        </w:rPr>
        <w:t xml:space="preserve">India’s Om Semwal </w:t>
      </w:r>
      <w:r w:rsidDel="00000000" w:rsidR="00000000" w:rsidRPr="00000000">
        <w:rPr>
          <w:rtl w:val="0"/>
        </w:rPr>
        <w:t xml:space="preserve">vs </w:t>
      </w:r>
      <w:r w:rsidDel="00000000" w:rsidR="00000000" w:rsidRPr="00000000">
        <w:rPr>
          <w:b w:val="1"/>
          <w:bCs w:val="1"/>
          <w:rtl w:val="0"/>
        </w:rPr>
        <w:t xml:space="preserve">France’s Titouan Isambard </w:t>
      </w:r>
    </w:p>
    <w:p w:rsidR="00000000" w:rsidDel="00000000" w:rsidP="00000000" w:rsidRDefault="00000000" w:rsidRPr="00000000" w14:paraId="0000001A">
      <w:pPr>
        <w:numPr>
          <w:ilvl w:val="0"/>
          <w:numId w:val="4"/>
        </w:numPr>
        <w:spacing w:after="0" w:afterAutospacing="0" w:before="0" w:beforeAutospacing="0" w:lineRule="auto"/>
        <w:ind w:left="720" w:hanging="360"/>
        <w:rPr>
          <w:b w:val="1"/>
          <w:bCs w:val="1"/>
        </w:rPr>
      </w:pPr>
      <w:r w:rsidDel="00000000" w:rsidR="00000000" w:rsidRPr="00000000">
        <w:rPr>
          <w:b w:val="1"/>
          <w:bCs w:val="1"/>
          <w:rtl w:val="0"/>
        </w:rPr>
        <w:t xml:space="preserve">France’s Joshua Jacques-Phinera </w:t>
      </w:r>
      <w:r w:rsidDel="00000000" w:rsidR="00000000" w:rsidRPr="00000000">
        <w:rPr>
          <w:rtl w:val="0"/>
        </w:rPr>
        <w:t xml:space="preserve">vs </w:t>
      </w:r>
      <w:r w:rsidDel="00000000" w:rsidR="00000000" w:rsidRPr="00000000">
        <w:rPr>
          <w:b w:val="1"/>
          <w:bCs w:val="1"/>
          <w:rtl w:val="0"/>
        </w:rPr>
        <w:t xml:space="preserve">India’s Sandhesh Palanivel Ravikumar </w:t>
      </w:r>
    </w:p>
    <w:p w:rsidR="00000000" w:rsidDel="00000000" w:rsidP="00000000" w:rsidRDefault="00000000" w:rsidRPr="00000000" w14:paraId="0000001B">
      <w:pPr>
        <w:numPr>
          <w:ilvl w:val="0"/>
          <w:numId w:val="4"/>
        </w:numPr>
        <w:spacing w:after="240" w:before="0" w:beforeAutospacing="0" w:lineRule="auto"/>
        <w:ind w:left="720" w:hanging="360"/>
        <w:rPr>
          <w:b w:val="1"/>
          <w:bCs w:val="1"/>
        </w:rPr>
      </w:pPr>
      <w:r w:rsidDel="00000000" w:rsidR="00000000" w:rsidRPr="00000000">
        <w:rPr>
          <w:b w:val="1"/>
          <w:bCs w:val="1"/>
          <w:rtl w:val="0"/>
        </w:rPr>
        <w:t xml:space="preserve">France’s Matteo Carrouget </w:t>
      </w:r>
      <w:r w:rsidDel="00000000" w:rsidR="00000000" w:rsidRPr="00000000">
        <w:rPr>
          <w:rtl w:val="0"/>
        </w:rPr>
        <w:t xml:space="preserve">vs </w:t>
      </w:r>
      <w:r w:rsidDel="00000000" w:rsidR="00000000" w:rsidRPr="00000000">
        <w:rPr>
          <w:b w:val="1"/>
          <w:bCs w:val="1"/>
          <w:rtl w:val="0"/>
        </w:rPr>
        <w:t xml:space="preserve">India's</w:t>
      </w:r>
      <w:r w:rsidDel="00000000" w:rsidR="00000000" w:rsidRPr="00000000">
        <w:rPr>
          <w:rtl w:val="0"/>
        </w:rPr>
        <w:t xml:space="preserve"> </w:t>
      </w:r>
      <w:r w:rsidDel="00000000" w:rsidR="00000000" w:rsidRPr="00000000">
        <w:rPr>
          <w:b w:val="1"/>
          <w:bCs w:val="1"/>
          <w:rtl w:val="0"/>
        </w:rPr>
        <w:t xml:space="preserve">Suraj Kumar Chandf</w:t>
      </w:r>
    </w:p>
    <w:p w:rsidR="00000000" w:rsidDel="00000000" w:rsidP="00000000" w:rsidRDefault="00000000" w:rsidRPr="00000000" w14:paraId="0000001C">
      <w:pPr>
        <w:spacing w:after="240" w:before="240" w:line="276" w:lineRule="auto"/>
        <w:rPr>
          <w:b w:val="1"/>
          <w:bCs w:val="1"/>
        </w:rPr>
      </w:pPr>
      <w:r w:rsidDel="00000000" w:rsidR="00000000" w:rsidRPr="00000000">
        <w:rPr>
          <w:b w:val="1"/>
          <w:bCs w:val="1"/>
          <w:rtl w:val="0"/>
        </w:rPr>
        <w:t xml:space="preserve">Please Note:</w:t>
      </w:r>
    </w:p>
    <w:p w:rsidR="00000000" w:rsidDel="00000000" w:rsidP="00000000" w:rsidRDefault="00000000" w:rsidRPr="00000000" w14:paraId="0000001D">
      <w:pPr>
        <w:numPr>
          <w:ilvl w:val="0"/>
          <w:numId w:val="3"/>
        </w:numPr>
        <w:spacing w:after="0" w:afterAutospacing="0" w:before="240" w:line="276" w:lineRule="auto"/>
        <w:ind w:left="720" w:hanging="360"/>
        <w:rPr/>
      </w:pPr>
      <w:r w:rsidDel="00000000" w:rsidR="00000000" w:rsidRPr="00000000">
        <w:rPr>
          <w:rtl w:val="0"/>
        </w:rPr>
        <w:t xml:space="preserve">The detailed match schedule available </w:t>
      </w:r>
      <w:hyperlink r:id="rId10">
        <w:r w:rsidDel="00000000" w:rsidR="00000000" w:rsidRPr="00000000">
          <w:rPr>
            <w:color w:val="1155cc"/>
            <w:u w:val="single"/>
            <w:rtl w:val="0"/>
          </w:rPr>
          <w:t xml:space="preserve">here</w:t>
        </w:r>
      </w:hyperlink>
      <w:r w:rsidDel="00000000" w:rsidR="00000000" w:rsidRPr="00000000">
        <w:rPr>
          <w:rtl w:val="0"/>
        </w:rPr>
        <w:t xml:space="preserve">. </w:t>
      </w:r>
    </w:p>
    <w:p w:rsidR="00000000" w:rsidDel="00000000" w:rsidP="00000000" w:rsidRDefault="00000000" w:rsidRPr="00000000" w14:paraId="0000001E">
      <w:pPr>
        <w:numPr>
          <w:ilvl w:val="0"/>
          <w:numId w:val="3"/>
        </w:numPr>
        <w:spacing w:after="0" w:afterAutospacing="0" w:before="0" w:beforeAutospacing="0" w:line="276" w:lineRule="auto"/>
        <w:ind w:left="720" w:hanging="360"/>
        <w:rPr>
          <w:u w:val="none"/>
        </w:rPr>
      </w:pPr>
      <w:r w:rsidDel="00000000" w:rsidR="00000000" w:rsidRPr="00000000">
        <w:rPr>
          <w:rtl w:val="0"/>
        </w:rPr>
        <w:t xml:space="preserve">Find the official final results </w:t>
      </w:r>
      <w:hyperlink r:id="rId11">
        <w:r w:rsidDel="00000000" w:rsidR="00000000" w:rsidRPr="00000000">
          <w:rPr>
            <w:color w:val="1155cc"/>
            <w:u w:val="single"/>
            <w:rtl w:val="0"/>
          </w:rPr>
          <w:t xml:space="preserve">here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F">
      <w:pPr>
        <w:numPr>
          <w:ilvl w:val="0"/>
          <w:numId w:val="3"/>
        </w:numPr>
        <w:spacing w:after="240" w:before="0" w:beforeAutospacing="0" w:line="276" w:lineRule="auto"/>
        <w:ind w:left="720" w:hanging="360"/>
        <w:rPr>
          <w:u w:val="none"/>
        </w:rPr>
      </w:pPr>
      <w:r w:rsidDel="00000000" w:rsidR="00000000" w:rsidRPr="00000000">
        <w:rPr>
          <w:rtl w:val="0"/>
        </w:rPr>
        <w:t xml:space="preserve">Fans around the world can watch the Opening and Closing Ceremonies and live championship matches across </w:t>
      </w:r>
      <w:hyperlink r:id="rId12">
        <w:r w:rsidDel="00000000" w:rsidR="00000000" w:rsidRPr="00000000">
          <w:rPr>
            <w:color w:val="1155cc"/>
            <w:u w:val="single"/>
            <w:rtl w:val="0"/>
          </w:rPr>
          <w:t xml:space="preserve"> </w:t>
        </w:r>
      </w:hyperlink>
      <w:hyperlink r:id="rId13">
        <w:r w:rsidDel="00000000" w:rsidR="00000000" w:rsidRPr="00000000">
          <w:rPr>
            <w:b w:val="1"/>
            <w:bCs w:val="1"/>
            <w:color w:val="1155cc"/>
            <w:u w:val="single"/>
            <w:rtl w:val="0"/>
          </w:rPr>
          <w:t xml:space="preserve">FISU TV</w:t>
        </w:r>
      </w:hyperlink>
      <w:r w:rsidDel="00000000" w:rsidR="00000000" w:rsidRPr="00000000">
        <w:rPr>
          <w:rtl w:val="0"/>
        </w:rPr>
        <w:t xml:space="preserve">, </w:t>
      </w:r>
      <w:hyperlink r:id="rId14">
        <w:r w:rsidDel="00000000" w:rsidR="00000000" w:rsidRPr="00000000">
          <w:rPr>
            <w:b w:val="1"/>
            <w:bCs w:val="1"/>
            <w:color w:val="1155cc"/>
            <w:u w:val="single"/>
            <w:rtl w:val="0"/>
          </w:rPr>
          <w:t xml:space="preserve">SquashTV</w:t>
        </w:r>
      </w:hyperlink>
      <w:r w:rsidDel="00000000" w:rsidR="00000000" w:rsidRPr="00000000">
        <w:rPr>
          <w:rtl w:val="0"/>
        </w:rPr>
        <w:t xml:space="preserve">,</w:t>
      </w:r>
      <w:hyperlink r:id="rId15">
        <w:r w:rsidDel="00000000" w:rsidR="00000000" w:rsidRPr="00000000">
          <w:rPr>
            <w:color w:val="1155cc"/>
            <w:u w:val="single"/>
            <w:rtl w:val="0"/>
          </w:rPr>
          <w:t xml:space="preserve"> </w:t>
        </w:r>
      </w:hyperlink>
      <w:hyperlink r:id="rId16">
        <w:r w:rsidDel="00000000" w:rsidR="00000000" w:rsidRPr="00000000">
          <w:rPr>
            <w:b w:val="1"/>
            <w:bCs w:val="1"/>
            <w:color w:val="1155cc"/>
            <w:u w:val="single"/>
            <w:rtl w:val="0"/>
          </w:rPr>
          <w:t xml:space="preserve">Prasar Bharati</w:t>
        </w:r>
      </w:hyperlink>
      <w:r w:rsidDel="00000000" w:rsidR="00000000" w:rsidRPr="00000000">
        <w:rPr>
          <w:rtl w:val="0"/>
        </w:rPr>
        <w:t xml:space="preserve">, </w:t>
      </w:r>
      <w:hyperlink r:id="rId17">
        <w:r w:rsidDel="00000000" w:rsidR="00000000" w:rsidRPr="00000000">
          <w:rPr>
            <w:b w:val="1"/>
            <w:bCs w:val="1"/>
            <w:color w:val="1155cc"/>
            <w:u w:val="single"/>
            <w:rtl w:val="0"/>
          </w:rPr>
          <w:t xml:space="preserve">Waves OTT</w:t>
        </w:r>
      </w:hyperlink>
      <w:r w:rsidDel="00000000" w:rsidR="00000000" w:rsidRPr="00000000">
        <w:rPr>
          <w:rtl w:val="0"/>
        </w:rPr>
        <w:t xml:space="preserve">, and </w:t>
      </w:r>
      <w:hyperlink r:id="rId18">
        <w:r w:rsidDel="00000000" w:rsidR="00000000" w:rsidRPr="00000000">
          <w:rPr>
            <w:b w:val="1"/>
            <w:bCs w:val="1"/>
            <w:color w:val="1155cc"/>
            <w:u w:val="single"/>
            <w:rtl w:val="0"/>
          </w:rPr>
          <w:t xml:space="preserve">India Squash TV</w:t>
        </w:r>
      </w:hyperlink>
      <w:hyperlink r:id="rId19">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The FISU World University Championship Squash 2026, hosted from 3–9 August 2026, has brought together some of the world's finest university squash players. It reflects Somaiya Vidyavihar University's commitment to promoting sport and providing student-athletes with opportunities to compete on the global stage. Competition resumes with the quarter-finals and classification matches at Somaiya Vidyavihar University.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pacing w:after="240" w:before="240" w:line="276" w:lineRule="auto"/>
        <w:rPr/>
      </w:pPr>
      <w:r w:rsidDel="00000000" w:rsidR="00000000" w:rsidRPr="00000000">
        <w:rPr>
          <w:rtl w:val="0"/>
        </w:rPr>
      </w:r>
    </w:p>
    <w:p w:rsidR="00000000" w:rsidDel="00000000" w:rsidP="00000000" w:rsidRDefault="00000000" w:rsidRPr="00000000" w14:paraId="00000023">
      <w:pPr>
        <w:spacing w:after="240" w:before="240" w:line="276" w:lineRule="auto"/>
        <w:jc w:val="center"/>
        <w:rPr>
          <w:b w:val="1"/>
          <w:bCs w:val="1"/>
        </w:rPr>
      </w:pPr>
      <w:r w:rsidDel="00000000" w:rsidR="00000000" w:rsidRPr="00000000">
        <w:rPr>
          <w:b w:val="1"/>
          <w:bCs w:val="1"/>
          <w:rtl w:val="0"/>
        </w:rPr>
        <w:t xml:space="preserve">—-Ends—--</w:t>
        <w:br w:type="textWrapping"/>
        <w:br w:type="textWrapping"/>
        <w:br w:type="textWrapping"/>
      </w:r>
    </w:p>
    <w:p w:rsidR="00000000" w:rsidDel="00000000" w:rsidP="00000000" w:rsidRDefault="00000000" w:rsidRPr="00000000" w14:paraId="00000024">
      <w:pPr>
        <w:spacing w:after="240" w:before="240" w:line="276" w:lineRule="auto"/>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25">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6">
      <w:pPr>
        <w:spacing w:line="276" w:lineRule="auto"/>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20">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27">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28">
      <w:pPr>
        <w:spacing w:line="276" w:lineRule="auto"/>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line="276" w:lineRule="auto"/>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2B">
      <w:pPr>
        <w:spacing w:line="276" w:lineRule="auto"/>
        <w:jc w:val="both"/>
        <w:rPr/>
      </w:pPr>
      <w:r w:rsidDel="00000000" w:rsidR="00000000" w:rsidRPr="00000000">
        <w:rPr>
          <w:rtl w:val="0"/>
        </w:rPr>
      </w:r>
    </w:p>
    <w:p w:rsidR="00000000" w:rsidDel="00000000" w:rsidP="00000000" w:rsidRDefault="00000000" w:rsidRPr="00000000" w14:paraId="0000002C">
      <w:pPr>
        <w:spacing w:line="276" w:lineRule="auto"/>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2D">
      <w:pPr>
        <w:spacing w:line="276" w:lineRule="auto"/>
        <w:jc w:val="both"/>
        <w:rPr/>
      </w:pPr>
      <w:r w:rsidDel="00000000" w:rsidR="00000000" w:rsidRPr="00000000">
        <w:rPr>
          <w:rtl w:val="0"/>
        </w:rPr>
      </w:r>
    </w:p>
    <w:p w:rsidR="00000000" w:rsidDel="00000000" w:rsidP="00000000" w:rsidRDefault="00000000" w:rsidRPr="00000000" w14:paraId="0000002E">
      <w:pPr>
        <w:spacing w:line="276" w:lineRule="auto"/>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21">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2F">
      <w:pPr>
        <w:spacing w:line="276" w:lineRule="auto"/>
        <w:jc w:val="both"/>
        <w:rPr/>
      </w:pPr>
      <w:r w:rsidDel="00000000" w:rsidR="00000000" w:rsidRPr="00000000">
        <w:rPr>
          <w:rtl w:val="0"/>
        </w:rPr>
      </w:r>
    </w:p>
    <w:p w:rsidR="00000000" w:rsidDel="00000000" w:rsidP="00000000" w:rsidRDefault="00000000" w:rsidRPr="00000000" w14:paraId="00000030">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31">
      <w:pPr>
        <w:spacing w:line="276" w:lineRule="auto"/>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r w:rsidDel="00000000" w:rsidR="00000000" w:rsidRPr="00000000">
        <w:rPr>
          <w:rtl w:val="0"/>
        </w:rPr>
      </w:r>
    </w:p>
    <w:p w:rsidR="00000000" w:rsidDel="00000000" w:rsidP="00000000" w:rsidRDefault="00000000" w:rsidRPr="00000000" w14:paraId="00000032">
      <w:pPr>
        <w:spacing w:after="240" w:before="240" w:line="276"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22">
        <w:r w:rsidDel="00000000" w:rsidR="00000000" w:rsidRPr="00000000">
          <w:rPr>
            <w:color w:val="1155cc"/>
            <w:u w:val="single"/>
            <w:rtl w:val="0"/>
          </w:rPr>
          <w:t xml:space="preserve">https://www.somaiya.edu</w:t>
        </w:r>
      </w:hyperlink>
      <w:r w:rsidDel="00000000" w:rsidR="00000000" w:rsidRPr="00000000">
        <w:rPr>
          <w:rtl w:val="0"/>
        </w:rPr>
        <w:t xml:space="preserve"> </w:t>
      </w:r>
    </w:p>
    <w:p w:rsidR="00000000" w:rsidDel="00000000" w:rsidP="00000000" w:rsidRDefault="00000000" w:rsidRPr="00000000" w14:paraId="00000033">
      <w:pPr>
        <w:spacing w:after="240" w:before="240" w:line="276" w:lineRule="auto"/>
        <w:rPr>
          <w:b w:val="1"/>
          <w:bCs w:val="1"/>
        </w:rPr>
      </w:pPr>
      <w:r w:rsidDel="00000000" w:rsidR="00000000" w:rsidRPr="00000000">
        <w:rPr>
          <w:b w:val="1"/>
          <w:bCs w:val="1"/>
          <w:rtl w:val="0"/>
        </w:rPr>
        <w:br w:type="textWrapping"/>
      </w:r>
    </w:p>
    <w:p w:rsidR="00000000" w:rsidDel="00000000" w:rsidP="00000000" w:rsidRDefault="00000000" w:rsidRPr="00000000" w14:paraId="00000034">
      <w:pPr>
        <w:spacing w:after="240" w:before="240" w:lineRule="auto"/>
        <w:rPr>
          <w:b w:val="1"/>
          <w:bCs w:val="1"/>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fisu.net" TargetMode="External"/><Relationship Id="rId11" Type="http://schemas.openxmlformats.org/officeDocument/2006/relationships/hyperlink" Target="https://wsf.tournamentsoftware.com/tournament/7e093687-7710-492d-a68b-6c5d320a99b0/matches/20260803" TargetMode="External"/><Relationship Id="rId22" Type="http://schemas.openxmlformats.org/officeDocument/2006/relationships/hyperlink" Target="https://www.somaiya.edu" TargetMode="External"/><Relationship Id="rId10" Type="http://schemas.openxmlformats.org/officeDocument/2006/relationships/hyperlink" Target="https://wsf.tournamentsoftware.com/tournament/7e093687-7710-492d-a68b-6c5d320a99b0/matches/20260804" TargetMode="External"/><Relationship Id="rId21" Type="http://schemas.openxmlformats.org/officeDocument/2006/relationships/hyperlink" Target="http://aiu.ac.in" TargetMode="External"/><Relationship Id="rId13" Type="http://schemas.openxmlformats.org/officeDocument/2006/relationships/hyperlink" Target="https://www.worlduniversity.sport/" TargetMode="External"/><Relationship Id="rId12" Type="http://schemas.openxmlformats.org/officeDocument/2006/relationships/hyperlink" Target="https://www.worlduniversity.s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sf.tournamentsoftware.com/tournament/7e093687-7710-492d-a68b-6c5d320a99b0/matches/20260803" TargetMode="External"/><Relationship Id="rId15" Type="http://schemas.openxmlformats.org/officeDocument/2006/relationships/hyperlink" Target="https://prasarbharati.gov.in/live-tv/" TargetMode="External"/><Relationship Id="rId14" Type="http://schemas.openxmlformats.org/officeDocument/2006/relationships/hyperlink" Target="https://www.youtube.com/@squashtv" TargetMode="External"/><Relationship Id="rId17" Type="http://schemas.openxmlformats.org/officeDocument/2006/relationships/hyperlink" Target="https://www.wavespb.com/" TargetMode="External"/><Relationship Id="rId16" Type="http://schemas.openxmlformats.org/officeDocument/2006/relationships/hyperlink" Target="https://prasarbharati.gov.in/live-tv/" TargetMode="External"/><Relationship Id="rId5" Type="http://schemas.openxmlformats.org/officeDocument/2006/relationships/styles" Target="styles.xml"/><Relationship Id="rId19" Type="http://schemas.openxmlformats.org/officeDocument/2006/relationships/hyperlink" Target="https://www.youtube.com/@IndiaSquash" TargetMode="External"/><Relationship Id="rId6" Type="http://schemas.openxmlformats.org/officeDocument/2006/relationships/image" Target="media/image1.png"/><Relationship Id="rId18" Type="http://schemas.openxmlformats.org/officeDocument/2006/relationships/hyperlink" Target="https://www.youtube.com/@IndiaSquash" TargetMode="Externa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