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bCs w:val="1"/>
          <w:u w:val="single"/>
        </w:rPr>
      </w:pPr>
      <w:r w:rsidDel="00000000" w:rsidR="00000000" w:rsidRPr="00000000">
        <w:rPr>
          <w:b w:val="1"/>
          <w:bCs w:val="1"/>
          <w:u w:val="single"/>
        </w:rPr>
        <w:drawing>
          <wp:anchor allowOverlap="1" behindDoc="0" distB="114300" distT="114300" distL="114300" distR="114300" hidden="0" layoutInCell="1" locked="0" relativeHeight="0" simplePos="0">
            <wp:simplePos x="0" y="0"/>
            <wp:positionH relativeFrom="page">
              <wp:posOffset>4981575</wp:posOffset>
            </wp:positionH>
            <wp:positionV relativeFrom="page">
              <wp:posOffset>1390650</wp:posOffset>
            </wp:positionV>
            <wp:extent cx="2109788" cy="448193"/>
            <wp:effectExtent b="0" l="0" r="0" t="0"/>
            <wp:wrapTopAndBottom distB="114300" distT="114300"/>
            <wp:docPr id="2"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2109788" cy="448193"/>
                    </a:xfrm>
                    <a:prstGeom prst="rect"/>
                    <a:ln/>
                  </pic:spPr>
                </pic:pic>
              </a:graphicData>
            </a:graphic>
          </wp:anchor>
        </w:drawing>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-247649</wp:posOffset>
            </wp:positionH>
            <wp:positionV relativeFrom="paragraph">
              <wp:posOffset>180975</wp:posOffset>
            </wp:positionV>
            <wp:extent cx="1014413" cy="931036"/>
            <wp:effectExtent b="0" l="0" r="0" t="0"/>
            <wp:wrapSquare wrapText="bothSides" distB="0" distT="0" distL="0" distR="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014413" cy="931036"/>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2038350</wp:posOffset>
            </wp:positionH>
            <wp:positionV relativeFrom="paragraph">
              <wp:posOffset>114300</wp:posOffset>
            </wp:positionV>
            <wp:extent cx="882453" cy="1172575"/>
            <wp:effectExtent b="0" l="0" r="0" t="0"/>
            <wp:wrapNone/>
            <wp:docPr id="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882453" cy="1172575"/>
                    </a:xfrm>
                    <a:prstGeom prst="rect"/>
                    <a:ln/>
                  </pic:spPr>
                </pic:pic>
              </a:graphicData>
            </a:graphic>
          </wp:anchor>
        </w:drawing>
      </w:r>
    </w:p>
    <w:p w:rsidR="00000000" w:rsidDel="00000000" w:rsidP="00000000" w:rsidRDefault="00000000" w:rsidRPr="00000000" w14:paraId="00000002">
      <w:pPr>
        <w:spacing w:after="240" w:before="240" w:lineRule="auto"/>
        <w:jc w:val="center"/>
        <w:rPr>
          <w:b w:val="1"/>
          <w:bCs w:val="1"/>
          <w:sz w:val="26"/>
          <w:szCs w:val="26"/>
        </w:rPr>
      </w:pPr>
      <w:r w:rsidDel="00000000" w:rsidR="00000000" w:rsidRPr="00000000">
        <w:rPr>
          <w:rtl w:val="0"/>
        </w:rPr>
      </w:r>
    </w:p>
    <w:p w:rsidR="00000000" w:rsidDel="00000000" w:rsidP="00000000" w:rsidRDefault="00000000" w:rsidRPr="00000000" w14:paraId="00000003">
      <w:pPr>
        <w:pStyle w:val="Heading2"/>
        <w:keepNext w:val="0"/>
        <w:keepLines w:val="0"/>
        <w:spacing w:after="80" w:lineRule="auto"/>
        <w:jc w:val="center"/>
        <w:rPr>
          <w:b w:val="1"/>
          <w:bCs w:val="1"/>
          <w:sz w:val="22"/>
          <w:szCs w:val="22"/>
        </w:rPr>
      </w:pPr>
      <w:bookmarkStart w:colFirst="0" w:colLast="0" w:name="_bu6h0htv0bt7" w:id="0"/>
      <w:bookmarkEnd w:id="0"/>
      <w:r w:rsidDel="00000000" w:rsidR="00000000" w:rsidRPr="00000000">
        <w:rPr>
          <w:b w:val="1"/>
          <w:bCs w:val="1"/>
          <w:sz w:val="28"/>
          <w:szCs w:val="28"/>
          <w:rtl w:val="0"/>
        </w:rPr>
        <w:t xml:space="preserve">India’s Suraj Kumar Chand and Spain’s Marta Domínguez Fernández Clinch Singles Titles at 2026 FISU World University Championship Squash</w:t>
        <w:br w:type="textWrapping"/>
        <w:br w:type="textWrapping"/>
      </w:r>
      <w:r w:rsidDel="00000000" w:rsidR="00000000" w:rsidRPr="00000000">
        <w:rPr>
          <w:b w:val="1"/>
          <w:bCs w:val="1"/>
          <w:sz w:val="22"/>
          <w:szCs w:val="22"/>
          <w:rtl w:val="0"/>
        </w:rPr>
        <w:t xml:space="preserve">Suraj's gold medal marks a significant achievement for India, highlighting the country's growing strength in university squash on the international stage. </w:t>
      </w:r>
    </w:p>
    <w:p w:rsidR="00000000" w:rsidDel="00000000" w:rsidP="00000000" w:rsidRDefault="00000000" w:rsidRPr="00000000" w14:paraId="00000004">
      <w:pPr>
        <w:rPr>
          <w:b w:val="1"/>
          <w:bCs w:val="1"/>
        </w:rPr>
      </w:pPr>
      <w:r w:rsidDel="00000000" w:rsidR="00000000" w:rsidRPr="00000000">
        <w:rPr>
          <w:rtl w:val="0"/>
        </w:rPr>
      </w:r>
    </w:p>
    <w:p w:rsidR="00000000" w:rsidDel="00000000" w:rsidP="00000000" w:rsidRDefault="00000000" w:rsidRPr="00000000" w14:paraId="00000005">
      <w:pPr>
        <w:jc w:val="center"/>
        <w:rPr/>
      </w:pPr>
      <w:r w:rsidDel="00000000" w:rsidR="00000000" w:rsidRPr="00000000">
        <w:rPr>
          <w:b w:val="1"/>
          <w:bCs w:val="1"/>
          <w:rtl w:val="0"/>
        </w:rPr>
        <w:t xml:space="preserve">A gripping day of finals saw India's Suraj Kumar Chand, a Somaiya Vidyvihar University Student and Spain's Marta Domínguez Fernández emerge as the men's and women's singles champions, respectively at the 2026 FISU World University Championship Squash. </w:t>
      </w: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lug55gdgvzys" w:id="1"/>
      <w:bookmarkEnd w:id="1"/>
      <w:r w:rsidDel="00000000" w:rsidR="00000000" w:rsidRPr="00000000">
        <w:rPr>
          <w:b w:val="1"/>
          <w:bCs w:val="1"/>
          <w:sz w:val="22"/>
          <w:szCs w:val="22"/>
          <w:rtl w:val="0"/>
        </w:rPr>
        <w:t xml:space="preserve">Key Highlights</w:t>
      </w:r>
      <w:r w:rsidDel="00000000" w:rsidR="00000000" w:rsidRPr="00000000">
        <w:rPr>
          <w:rtl w:val="0"/>
        </w:rPr>
      </w:r>
    </w:p>
    <w:p w:rsidR="00000000" w:rsidDel="00000000" w:rsidP="00000000" w:rsidRDefault="00000000" w:rsidRPr="00000000" w14:paraId="00000007">
      <w:pPr>
        <w:numPr>
          <w:ilvl w:val="0"/>
          <w:numId w:val="2"/>
        </w:numPr>
        <w:spacing w:after="0" w:afterAutospacing="0" w:before="240" w:lineRule="auto"/>
        <w:ind w:left="720" w:hanging="360"/>
        <w:rPr>
          <w:u w:val="none"/>
        </w:rPr>
      </w:pPr>
      <w:r w:rsidDel="00000000" w:rsidR="00000000" w:rsidRPr="00000000">
        <w:rPr>
          <w:rtl w:val="0"/>
        </w:rPr>
        <w:t xml:space="preserve">Suraj's gold medal is a landmark moment for India, highlighting the country's growing strength in university squash on the international stage. </w:t>
      </w:r>
    </w:p>
    <w:p w:rsidR="00000000" w:rsidDel="00000000" w:rsidP="00000000" w:rsidRDefault="00000000" w:rsidRPr="00000000" w14:paraId="00000008">
      <w:pPr>
        <w:numPr>
          <w:ilvl w:val="0"/>
          <w:numId w:val="2"/>
        </w:numPr>
        <w:spacing w:after="0" w:afterAutospacing="0" w:before="0" w:beforeAutospacing="0" w:lineRule="auto"/>
        <w:ind w:left="720" w:hanging="360"/>
      </w:pPr>
      <w:r w:rsidDel="00000000" w:rsidR="00000000" w:rsidRPr="00000000">
        <w:rPr>
          <w:rtl w:val="0"/>
        </w:rPr>
        <w:t xml:space="preserve">Suraj, a Somaiya Vidyavihar University student, defeats Hungary's Benedek Takács to win the men's singles title.</w:t>
      </w:r>
    </w:p>
    <w:p w:rsidR="00000000" w:rsidDel="00000000" w:rsidP="00000000" w:rsidRDefault="00000000" w:rsidRPr="00000000" w14:paraId="00000009">
      <w:pPr>
        <w:numPr>
          <w:ilvl w:val="0"/>
          <w:numId w:val="2"/>
        </w:numPr>
        <w:spacing w:after="0" w:afterAutospacing="0" w:before="0" w:beforeAutospacing="0" w:lineRule="auto"/>
        <w:ind w:left="720" w:hanging="360"/>
      </w:pPr>
      <w:r w:rsidDel="00000000" w:rsidR="00000000" w:rsidRPr="00000000">
        <w:rPr>
          <w:rtl w:val="0"/>
        </w:rPr>
        <w:t xml:space="preserve">A nerve-wracking men's final saw Suraj defeat Hungary's Benedek Takács 3-2 after winning the deciding fifth game.</w:t>
      </w:r>
    </w:p>
    <w:p w:rsidR="00000000" w:rsidDel="00000000" w:rsidP="00000000" w:rsidRDefault="00000000" w:rsidRPr="00000000" w14:paraId="0000000A">
      <w:pPr>
        <w:numPr>
          <w:ilvl w:val="0"/>
          <w:numId w:val="2"/>
        </w:numPr>
        <w:spacing w:after="0" w:afterAutospacing="0" w:before="0" w:beforeAutospacing="0" w:lineRule="auto"/>
        <w:ind w:left="720" w:hanging="360"/>
      </w:pPr>
      <w:r w:rsidDel="00000000" w:rsidR="00000000" w:rsidRPr="00000000">
        <w:rPr>
          <w:rtl w:val="0"/>
        </w:rPr>
        <w:t xml:space="preserve">Spain's Marta Domínguez Fernández defeated Hong Kong China's Ching Hei Fung to win the women's singles title.</w:t>
      </w:r>
    </w:p>
    <w:p w:rsidR="00000000" w:rsidDel="00000000" w:rsidP="00000000" w:rsidRDefault="00000000" w:rsidRPr="00000000" w14:paraId="0000000B">
      <w:pPr>
        <w:numPr>
          <w:ilvl w:val="0"/>
          <w:numId w:val="2"/>
        </w:numPr>
        <w:spacing w:after="240" w:before="0" w:beforeAutospacing="0" w:lineRule="auto"/>
        <w:ind w:left="720" w:hanging="360"/>
      </w:pPr>
      <w:r w:rsidDel="00000000" w:rsidR="00000000" w:rsidRPr="00000000">
        <w:rPr>
          <w:rtl w:val="0"/>
        </w:rPr>
        <w:t xml:space="preserve">The championship continues with the team competition.</w:t>
      </w:r>
    </w:p>
    <w:p w:rsidR="00000000" w:rsidDel="00000000" w:rsidP="00000000" w:rsidRDefault="00000000" w:rsidRPr="00000000" w14:paraId="0000000C">
      <w:pPr>
        <w:spacing w:after="240" w:before="240" w:lineRule="auto"/>
        <w:rPr/>
      </w:pPr>
      <w:r w:rsidDel="00000000" w:rsidR="00000000" w:rsidRPr="00000000">
        <w:rPr>
          <w:b w:val="1"/>
          <w:bCs w:val="1"/>
          <w:rtl w:val="0"/>
        </w:rPr>
        <w:t xml:space="preserve">Mumbai, 06 August, 2026:</w:t>
      </w:r>
      <w:r w:rsidDel="00000000" w:rsidR="00000000" w:rsidRPr="00000000">
        <w:rPr>
          <w:rtl w:val="0"/>
        </w:rPr>
        <w:t xml:space="preserve"> A packed arena erupted in celebration as the singles competition at the </w:t>
      </w:r>
      <w:r w:rsidDel="00000000" w:rsidR="00000000" w:rsidRPr="00000000">
        <w:rPr>
          <w:b w:val="1"/>
          <w:bCs w:val="1"/>
          <w:rtl w:val="0"/>
        </w:rPr>
        <w:t xml:space="preserve">2026 FISU World University Championship Squash</w:t>
      </w:r>
      <w:r w:rsidDel="00000000" w:rsidR="00000000" w:rsidRPr="00000000">
        <w:rPr>
          <w:rtl w:val="0"/>
        </w:rPr>
        <w:t xml:space="preserve"> concluded in spectacular fashion, with India's </w:t>
      </w:r>
      <w:r w:rsidDel="00000000" w:rsidR="00000000" w:rsidRPr="00000000">
        <w:rPr>
          <w:b w:val="1"/>
          <w:bCs w:val="1"/>
          <w:rtl w:val="0"/>
        </w:rPr>
        <w:t xml:space="preserve">Suraj Kumar Chand</w:t>
      </w:r>
      <w:r w:rsidDel="00000000" w:rsidR="00000000" w:rsidRPr="00000000">
        <w:rPr>
          <w:rtl w:val="0"/>
        </w:rPr>
        <w:t xml:space="preserve"> and Spain's </w:t>
      </w:r>
      <w:r w:rsidDel="00000000" w:rsidR="00000000" w:rsidRPr="00000000">
        <w:rPr>
          <w:b w:val="1"/>
          <w:bCs w:val="1"/>
          <w:rtl w:val="0"/>
        </w:rPr>
        <w:t xml:space="preserve">Marta Domínguez Fernández</w:t>
      </w:r>
      <w:r w:rsidDel="00000000" w:rsidR="00000000" w:rsidRPr="00000000">
        <w:rPr>
          <w:rtl w:val="0"/>
        </w:rPr>
        <w:t xml:space="preserve"> emerging as the men's and women's singles champions respectively.</w:t>
      </w:r>
    </w:p>
    <w:p w:rsidR="00000000" w:rsidDel="00000000" w:rsidP="00000000" w:rsidRDefault="00000000" w:rsidRPr="00000000" w14:paraId="0000000D">
      <w:pPr>
        <w:spacing w:after="240" w:before="240" w:lineRule="auto"/>
        <w:rPr/>
      </w:pPr>
      <w:r w:rsidDel="00000000" w:rsidR="00000000" w:rsidRPr="00000000">
        <w:rPr>
          <w:rtl w:val="0"/>
        </w:rPr>
        <w:t xml:space="preserve">Every rally, every point and every comeback was met with thunderous applause as spectators witnessed four days of world-class university squash. The loudest cheers came as Suraj Kumar Chand, representing both </w:t>
      </w:r>
      <w:r w:rsidDel="00000000" w:rsidR="00000000" w:rsidRPr="00000000">
        <w:rPr>
          <w:b w:val="1"/>
          <w:bCs w:val="1"/>
          <w:rtl w:val="0"/>
        </w:rPr>
        <w:t xml:space="preserve">India</w:t>
      </w:r>
      <w:r w:rsidDel="00000000" w:rsidR="00000000" w:rsidRPr="00000000">
        <w:rPr>
          <w:rtl w:val="0"/>
        </w:rPr>
        <w:t xml:space="preserve"> and </w:t>
      </w:r>
      <w:r w:rsidDel="00000000" w:rsidR="00000000" w:rsidRPr="00000000">
        <w:rPr>
          <w:b w:val="1"/>
          <w:bCs w:val="1"/>
          <w:rtl w:val="0"/>
        </w:rPr>
        <w:t xml:space="preserve">Somaiya Vidyavihar University</w:t>
      </w:r>
      <w:r w:rsidDel="00000000" w:rsidR="00000000" w:rsidRPr="00000000">
        <w:rPr>
          <w:rtl w:val="0"/>
        </w:rPr>
        <w:t xml:space="preserve">, held his nerve in a gripping five-game final to clinch the men's singles gold medal on home soil, while Marta Domínguez Fernández showcased exceptional composure and attacking brilliance to secure Spain's women's singles title.</w:t>
      </w:r>
    </w:p>
    <w:p w:rsidR="00000000" w:rsidDel="00000000" w:rsidP="00000000" w:rsidRDefault="00000000" w:rsidRPr="00000000" w14:paraId="0000000E">
      <w:pPr>
        <w:spacing w:after="240" w:before="240" w:lineRule="auto"/>
        <w:rPr/>
      </w:pPr>
      <w:r w:rsidDel="00000000" w:rsidR="00000000" w:rsidRPr="00000000">
        <w:rPr>
          <w:rtl w:val="0"/>
        </w:rPr>
        <w:t xml:space="preserve">The men's final delivered everything a championship match promised. Suraj faced Hungary's </w:t>
      </w:r>
      <w:r w:rsidDel="00000000" w:rsidR="00000000" w:rsidRPr="00000000">
        <w:rPr>
          <w:b w:val="1"/>
          <w:bCs w:val="1"/>
          <w:rtl w:val="0"/>
        </w:rPr>
        <w:t xml:space="preserve">Benedek Takács</w:t>
      </w:r>
      <w:r w:rsidDel="00000000" w:rsidR="00000000" w:rsidRPr="00000000">
        <w:rPr>
          <w:rtl w:val="0"/>
        </w:rPr>
        <w:t xml:space="preserve"> in an absorbing contest that swung from one player to the other, with both finalists locked at two games apiece after four fiercely contested games. With the home crowd firmly behind him, Suraj produced his best squash of the match in the decider, racing to an </w:t>
      </w:r>
      <w:r w:rsidDel="00000000" w:rsidR="00000000" w:rsidRPr="00000000">
        <w:rPr>
          <w:b w:val="1"/>
          <w:bCs w:val="1"/>
          <w:rtl w:val="0"/>
        </w:rPr>
        <w:t xml:space="preserve">11-4 victory</w:t>
      </w:r>
      <w:r w:rsidDel="00000000" w:rsidR="00000000" w:rsidRPr="00000000">
        <w:rPr>
          <w:rtl w:val="0"/>
        </w:rPr>
        <w:t xml:space="preserve"> to seal a </w:t>
      </w:r>
      <w:r w:rsidDel="00000000" w:rsidR="00000000" w:rsidRPr="00000000">
        <w:rPr>
          <w:b w:val="1"/>
          <w:bCs w:val="1"/>
          <w:rtl w:val="0"/>
        </w:rPr>
        <w:t xml:space="preserve">3-2 triumph</w:t>
      </w:r>
      <w:r w:rsidDel="00000000" w:rsidR="00000000" w:rsidRPr="00000000">
        <w:rPr>
          <w:rtl w:val="0"/>
        </w:rPr>
        <w:t xml:space="preserve">, sparking jubilant celebrations across the venue.</w:t>
      </w:r>
    </w:p>
    <w:p w:rsidR="00000000" w:rsidDel="00000000" w:rsidP="00000000" w:rsidRDefault="00000000" w:rsidRPr="00000000" w14:paraId="0000000F">
      <w:pPr>
        <w:spacing w:after="240" w:before="240" w:lineRule="auto"/>
        <w:rPr/>
      </w:pPr>
      <w:r w:rsidDel="00000000" w:rsidR="00000000" w:rsidRPr="00000000">
        <w:rPr>
          <w:rtl w:val="0"/>
        </w:rPr>
        <w:t xml:space="preserve">The victory is a significant milestone for Indian university squash and a proud moment for Somaiya Vidyavihar University, whose own student stood atop the world podium in front of a home audience. Takács claimed the silver medal, earning Hungary's first international squash medal in two decades and the first international medal of his career.</w:t>
      </w:r>
    </w:p>
    <w:p w:rsidR="00000000" w:rsidDel="00000000" w:rsidP="00000000" w:rsidRDefault="00000000" w:rsidRPr="00000000" w14:paraId="00000010">
      <w:pPr>
        <w:spacing w:after="240" w:before="240" w:lineRule="auto"/>
        <w:rPr/>
      </w:pPr>
      <w:r w:rsidDel="00000000" w:rsidR="00000000" w:rsidRPr="00000000">
        <w:rPr>
          <w:rtl w:val="0"/>
        </w:rPr>
        <w:t xml:space="preserve">In the women's final, Spain's </w:t>
      </w:r>
      <w:r w:rsidDel="00000000" w:rsidR="00000000" w:rsidRPr="00000000">
        <w:rPr>
          <w:b w:val="1"/>
          <w:bCs w:val="1"/>
          <w:rtl w:val="0"/>
        </w:rPr>
        <w:t xml:space="preserve">Marta Domínguez Fernández</w:t>
      </w:r>
      <w:r w:rsidDel="00000000" w:rsidR="00000000" w:rsidRPr="00000000">
        <w:rPr>
          <w:rtl w:val="0"/>
        </w:rPr>
        <w:t xml:space="preserve"> produced a composed and clinical display to defeat Hong Kong China's </w:t>
      </w:r>
      <w:r w:rsidDel="00000000" w:rsidR="00000000" w:rsidRPr="00000000">
        <w:rPr>
          <w:b w:val="1"/>
          <w:bCs w:val="1"/>
          <w:rtl w:val="0"/>
        </w:rPr>
        <w:t xml:space="preserve">Ching Hei Fung</w:t>
      </w:r>
      <w:r w:rsidDel="00000000" w:rsidR="00000000" w:rsidRPr="00000000">
        <w:rPr>
          <w:rtl w:val="0"/>
        </w:rPr>
        <w:t xml:space="preserve"> </w:t>
      </w:r>
      <w:r w:rsidDel="00000000" w:rsidR="00000000" w:rsidRPr="00000000">
        <w:rPr>
          <w:b w:val="1"/>
          <w:bCs w:val="1"/>
          <w:rtl w:val="0"/>
        </w:rPr>
        <w:t xml:space="preserve">3-0</w:t>
      </w:r>
      <w:r w:rsidDel="00000000" w:rsidR="00000000" w:rsidRPr="00000000">
        <w:rPr>
          <w:rtl w:val="0"/>
        </w:rPr>
        <w:t xml:space="preserve">, adding the women's singles gold medal to Spain's growing success in international university squash. The victory carried added emotional significance as Marta celebrated her championship title on her father's birthday.</w:t>
      </w:r>
    </w:p>
    <w:p w:rsidR="00000000" w:rsidDel="00000000" w:rsidP="00000000" w:rsidRDefault="00000000" w:rsidRPr="00000000" w14:paraId="00000011">
      <w:pPr>
        <w:spacing w:after="240" w:before="240" w:lineRule="auto"/>
        <w:rPr/>
      </w:pPr>
      <w:r w:rsidDel="00000000" w:rsidR="00000000" w:rsidRPr="00000000">
        <w:rPr>
          <w:rtl w:val="0"/>
        </w:rPr>
        <w:t xml:space="preserve">Suraj reached the final after staging a remarkable comeback victory over France's </w:t>
      </w:r>
      <w:r w:rsidDel="00000000" w:rsidR="00000000" w:rsidRPr="00000000">
        <w:rPr>
          <w:b w:val="1"/>
          <w:bCs w:val="1"/>
          <w:rtl w:val="0"/>
        </w:rPr>
        <w:t xml:space="preserve">Joshua Jacques-Phinera</w:t>
      </w:r>
      <w:r w:rsidDel="00000000" w:rsidR="00000000" w:rsidRPr="00000000">
        <w:rPr>
          <w:rtl w:val="0"/>
        </w:rPr>
        <w:t xml:space="preserve"> in the semi-finals, demonstrating resilience and determination throughout the tournament. Marta, meanwhile, maintained her impressive form across the championship, culminating in a dominant performance in the title clash.</w:t>
      </w:r>
    </w:p>
    <w:p w:rsidR="00000000" w:rsidDel="00000000" w:rsidP="00000000" w:rsidRDefault="00000000" w:rsidRPr="00000000" w14:paraId="00000012">
      <w:pPr>
        <w:spacing w:after="240" w:before="240" w:lineRule="auto"/>
        <w:rPr/>
      </w:pPr>
      <w:r w:rsidDel="00000000" w:rsidR="00000000" w:rsidRPr="00000000">
        <w:rPr>
          <w:rtl w:val="0"/>
        </w:rPr>
        <w:t xml:space="preserve">Commenting on the achievement, </w:t>
      </w:r>
      <w:r w:rsidDel="00000000" w:rsidR="00000000" w:rsidRPr="00000000">
        <w:rPr>
          <w:b w:val="1"/>
          <w:bCs w:val="1"/>
          <w:rtl w:val="0"/>
        </w:rPr>
        <w:t xml:space="preserve">Chancellor of Somaiya Vidyavihar University, Samir Somaiya, </w:t>
      </w:r>
      <w:r w:rsidDel="00000000" w:rsidR="00000000" w:rsidRPr="00000000">
        <w:rPr>
          <w:rtl w:val="0"/>
        </w:rPr>
        <w:t xml:space="preserve">said: </w:t>
      </w:r>
    </w:p>
    <w:p w:rsidR="00000000" w:rsidDel="00000000" w:rsidP="00000000" w:rsidRDefault="00000000" w:rsidRPr="00000000" w14:paraId="00000013">
      <w:pPr>
        <w:spacing w:after="240" w:before="240" w:lineRule="auto"/>
        <w:rPr/>
      </w:pPr>
      <w:r w:rsidDel="00000000" w:rsidR="00000000" w:rsidRPr="00000000">
        <w:rPr>
          <w:rtl w:val="0"/>
        </w:rPr>
        <w:t xml:space="preserve"> "We often say that our goal is simply to be the best that we can be. Suraj's performance throughout this championship embodied that belief and showcased it to the world. His determination under pressure, especially in the final, is something the entire Somaiya community is proud of. We congratulate both Suraj and Marta on their outstanding achievements." </w:t>
      </w:r>
    </w:p>
    <w:p w:rsidR="00000000" w:rsidDel="00000000" w:rsidP="00000000" w:rsidRDefault="00000000" w:rsidRPr="00000000" w14:paraId="00000014">
      <w:pPr>
        <w:spacing w:after="240" w:before="240" w:lineRule="auto"/>
        <w:rPr/>
      </w:pPr>
      <w:r w:rsidDel="00000000" w:rsidR="00000000" w:rsidRPr="00000000">
        <w:rPr>
          <w:rtl w:val="0"/>
        </w:rPr>
        <w:t xml:space="preserve">Reflecting on his victory, </w:t>
      </w:r>
      <w:r w:rsidDel="00000000" w:rsidR="00000000" w:rsidRPr="00000000">
        <w:rPr>
          <w:b w:val="1"/>
          <w:bCs w:val="1"/>
          <w:rtl w:val="0"/>
        </w:rPr>
        <w:t xml:space="preserve">Suraj Kumar Chand</w:t>
      </w:r>
      <w:r w:rsidDel="00000000" w:rsidR="00000000" w:rsidRPr="00000000">
        <w:rPr>
          <w:rtl w:val="0"/>
        </w:rPr>
        <w:t xml:space="preserve"> said, "Benedek is an exceptional player, and I knew it would be a tough final. This is one of the most memorable matches of my career. Winning on home courts, with so much support behind me, is a dream come true. I'm grateful to everyone who believed in me and supported me throughout this journey." </w:t>
      </w:r>
    </w:p>
    <w:p w:rsidR="00000000" w:rsidDel="00000000" w:rsidP="00000000" w:rsidRDefault="00000000" w:rsidRPr="00000000" w14:paraId="00000015">
      <w:pPr>
        <w:spacing w:after="240" w:before="240" w:lineRule="auto"/>
        <w:rPr/>
      </w:pPr>
      <w:r w:rsidDel="00000000" w:rsidR="00000000" w:rsidRPr="00000000">
        <w:rPr>
          <w:rtl w:val="0"/>
        </w:rPr>
        <w:t xml:space="preserve">The conclusion of the singles competition marks another successful chapter in the 2026 FISU World University Championship Squash, which has welcomed student-athletes from 14 nations for four days of elite competition.</w:t>
      </w:r>
    </w:p>
    <w:p w:rsidR="00000000" w:rsidDel="00000000" w:rsidP="00000000" w:rsidRDefault="00000000" w:rsidRPr="00000000" w14:paraId="00000016">
      <w:pPr>
        <w:spacing w:after="240" w:before="240" w:lineRule="auto"/>
        <w:rPr/>
      </w:pPr>
      <w:r w:rsidDel="00000000" w:rsidR="00000000" w:rsidRPr="00000000">
        <w:rPr>
          <w:rtl w:val="0"/>
        </w:rPr>
        <w:t xml:space="preserve">Hosted by Somaiya Vidyavihar University in collaboration with the Association of Indian Universities (AIU) and supported by the Squash Rackets Federation of India (SRFI), the championship has highlighted the rising standard of university squash while providing student-athletes from around the world with an opportunity to compete at the highest level.</w:t>
      </w:r>
    </w:p>
    <w:p w:rsidR="00000000" w:rsidDel="00000000" w:rsidP="00000000" w:rsidRDefault="00000000" w:rsidRPr="00000000" w14:paraId="00000017">
      <w:pPr>
        <w:spacing w:after="240" w:before="240" w:lineRule="auto"/>
        <w:rPr/>
      </w:pPr>
      <w:r w:rsidDel="00000000" w:rsidR="00000000" w:rsidRPr="00000000">
        <w:rPr>
          <w:rtl w:val="0"/>
        </w:rPr>
        <w:t xml:space="preserve">As medals were presented and the champions celebrated on court, the conclusion of the singles competition stood as a celebration of sporting excellence, international friendship and the growing strength of university squash worldwide. The championship now continues with the eagerly anticipated team competition, where nations will once again battle for world honours.</w:t>
      </w:r>
    </w:p>
    <w:p w:rsidR="00000000" w:rsidDel="00000000" w:rsidP="00000000" w:rsidRDefault="00000000" w:rsidRPr="00000000" w14:paraId="00000018">
      <w:pPr>
        <w:spacing w:after="240" w:before="240" w:lineRule="auto"/>
        <w:rPr/>
      </w:pPr>
      <w:r w:rsidDel="00000000" w:rsidR="00000000" w:rsidRPr="00000000">
        <w:rPr>
          <w:rtl w:val="0"/>
        </w:rPr>
      </w:r>
    </w:p>
    <w:p w:rsidR="00000000" w:rsidDel="00000000" w:rsidP="00000000" w:rsidRDefault="00000000" w:rsidRPr="00000000" w14:paraId="00000019">
      <w:pPr>
        <w:spacing w:after="240" w:before="240" w:line="276" w:lineRule="auto"/>
        <w:rPr>
          <w:b w:val="1"/>
          <w:bCs w:val="1"/>
        </w:rPr>
      </w:pPr>
      <w:r w:rsidDel="00000000" w:rsidR="00000000" w:rsidRPr="00000000">
        <w:rPr>
          <w:b w:val="1"/>
          <w:bCs w:val="1"/>
          <w:rtl w:val="0"/>
        </w:rPr>
        <w:t xml:space="preserve">Please Note:</w:t>
      </w:r>
    </w:p>
    <w:p w:rsidR="00000000" w:rsidDel="00000000" w:rsidP="00000000" w:rsidRDefault="00000000" w:rsidRPr="00000000" w14:paraId="0000001A">
      <w:pPr>
        <w:numPr>
          <w:ilvl w:val="0"/>
          <w:numId w:val="1"/>
        </w:numPr>
        <w:spacing w:after="0" w:afterAutospacing="0" w:before="240" w:line="276" w:lineRule="auto"/>
        <w:ind w:left="720" w:hanging="360"/>
      </w:pPr>
      <w:r w:rsidDel="00000000" w:rsidR="00000000" w:rsidRPr="00000000">
        <w:rPr>
          <w:rtl w:val="0"/>
        </w:rPr>
        <w:t xml:space="preserve">The detailed match schedule is available </w:t>
      </w:r>
      <w:hyperlink r:id="rId9">
        <w:r w:rsidDel="00000000" w:rsidR="00000000" w:rsidRPr="00000000">
          <w:rPr>
            <w:color w:val="1155cc"/>
            <w:u w:val="single"/>
            <w:rtl w:val="0"/>
          </w:rPr>
          <w:t xml:space="preserve">here</w:t>
        </w:r>
      </w:hyperlink>
      <w:r w:rsidDel="00000000" w:rsidR="00000000" w:rsidRPr="00000000">
        <w:rPr>
          <w:rtl w:val="0"/>
        </w:rPr>
        <w:t xml:space="preserve">. </w:t>
      </w:r>
    </w:p>
    <w:p w:rsidR="00000000" w:rsidDel="00000000" w:rsidP="00000000" w:rsidRDefault="00000000" w:rsidRPr="00000000" w14:paraId="0000001B">
      <w:pPr>
        <w:numPr>
          <w:ilvl w:val="0"/>
          <w:numId w:val="1"/>
        </w:numPr>
        <w:spacing w:after="0" w:afterAutospacing="0" w:before="0" w:beforeAutospacing="0" w:line="276" w:lineRule="auto"/>
        <w:ind w:left="720" w:hanging="360"/>
      </w:pPr>
      <w:r w:rsidDel="00000000" w:rsidR="00000000" w:rsidRPr="00000000">
        <w:rPr>
          <w:rtl w:val="0"/>
        </w:rPr>
        <w:t xml:space="preserve">Find the official final results </w:t>
      </w:r>
      <w:hyperlink r:id="rId10">
        <w:r w:rsidDel="00000000" w:rsidR="00000000" w:rsidRPr="00000000">
          <w:rPr>
            <w:color w:val="1155cc"/>
            <w:u w:val="single"/>
            <w:rtl w:val="0"/>
          </w:rPr>
          <w:t xml:space="preserve">here</w:t>
        </w:r>
      </w:hyperlink>
      <w:r w:rsidDel="00000000" w:rsidR="00000000" w:rsidRPr="00000000">
        <w:rPr>
          <w:rtl w:val="0"/>
        </w:rPr>
        <w:t xml:space="preserve">.</w:t>
      </w:r>
    </w:p>
    <w:p w:rsidR="00000000" w:rsidDel="00000000" w:rsidP="00000000" w:rsidRDefault="00000000" w:rsidRPr="00000000" w14:paraId="0000001C">
      <w:pPr>
        <w:numPr>
          <w:ilvl w:val="0"/>
          <w:numId w:val="1"/>
        </w:numPr>
        <w:spacing w:after="240" w:before="0" w:beforeAutospacing="0" w:line="276" w:lineRule="auto"/>
        <w:ind w:left="720" w:hanging="360"/>
      </w:pPr>
      <w:r w:rsidDel="00000000" w:rsidR="00000000" w:rsidRPr="00000000">
        <w:rPr>
          <w:rtl w:val="0"/>
        </w:rPr>
        <w:t xml:space="preserve">Fans around the world can watch the Opening and Closing Ceremonies and live championship matches across </w:t>
      </w:r>
      <w:hyperlink r:id="rId11">
        <w:r w:rsidDel="00000000" w:rsidR="00000000" w:rsidRPr="00000000">
          <w:rPr>
            <w:color w:val="1155cc"/>
            <w:u w:val="single"/>
            <w:rtl w:val="0"/>
          </w:rPr>
          <w:t xml:space="preserve"> </w:t>
        </w:r>
      </w:hyperlink>
      <w:hyperlink r:id="rId12">
        <w:r w:rsidDel="00000000" w:rsidR="00000000" w:rsidRPr="00000000">
          <w:rPr>
            <w:b w:val="1"/>
            <w:bCs w:val="1"/>
            <w:color w:val="1155cc"/>
            <w:u w:val="single"/>
            <w:rtl w:val="0"/>
          </w:rPr>
          <w:t xml:space="preserve">FISU TV</w:t>
        </w:r>
      </w:hyperlink>
      <w:r w:rsidDel="00000000" w:rsidR="00000000" w:rsidRPr="00000000">
        <w:rPr>
          <w:rtl w:val="0"/>
        </w:rPr>
        <w:t xml:space="preserve">,  </w:t>
      </w:r>
      <w:hyperlink r:id="rId13">
        <w:r w:rsidDel="00000000" w:rsidR="00000000" w:rsidRPr="00000000">
          <w:rPr>
            <w:b w:val="1"/>
            <w:bCs w:val="1"/>
            <w:color w:val="1155cc"/>
            <w:u w:val="single"/>
            <w:rtl w:val="0"/>
          </w:rPr>
          <w:t xml:space="preserve">SquashTV</w:t>
        </w:r>
      </w:hyperlink>
      <w:r w:rsidDel="00000000" w:rsidR="00000000" w:rsidRPr="00000000">
        <w:rPr>
          <w:rtl w:val="0"/>
        </w:rPr>
        <w:t xml:space="preserve">,</w:t>
      </w:r>
      <w:hyperlink r:id="rId14">
        <w:r w:rsidDel="00000000" w:rsidR="00000000" w:rsidRPr="00000000">
          <w:rPr>
            <w:color w:val="1155cc"/>
            <w:u w:val="single"/>
            <w:rtl w:val="0"/>
          </w:rPr>
          <w:t xml:space="preserve"> </w:t>
        </w:r>
      </w:hyperlink>
      <w:hyperlink r:id="rId15">
        <w:r w:rsidDel="00000000" w:rsidR="00000000" w:rsidRPr="00000000">
          <w:rPr>
            <w:b w:val="1"/>
            <w:bCs w:val="1"/>
            <w:color w:val="1155cc"/>
            <w:u w:val="single"/>
            <w:rtl w:val="0"/>
          </w:rPr>
          <w:t xml:space="preserve">Prasar Bharati</w:t>
        </w:r>
      </w:hyperlink>
      <w:r w:rsidDel="00000000" w:rsidR="00000000" w:rsidRPr="00000000">
        <w:rPr>
          <w:rtl w:val="0"/>
        </w:rPr>
        <w:t xml:space="preserve">, </w:t>
      </w:r>
      <w:hyperlink r:id="rId16">
        <w:r w:rsidDel="00000000" w:rsidR="00000000" w:rsidRPr="00000000">
          <w:rPr>
            <w:b w:val="1"/>
            <w:bCs w:val="1"/>
            <w:color w:val="1155cc"/>
            <w:u w:val="single"/>
            <w:rtl w:val="0"/>
          </w:rPr>
          <w:t xml:space="preserve">Waves OTT</w:t>
        </w:r>
      </w:hyperlink>
      <w:r w:rsidDel="00000000" w:rsidR="00000000" w:rsidRPr="00000000">
        <w:rPr>
          <w:rtl w:val="0"/>
        </w:rPr>
        <w:t xml:space="preserve">, and </w:t>
      </w:r>
      <w:hyperlink r:id="rId17">
        <w:r w:rsidDel="00000000" w:rsidR="00000000" w:rsidRPr="00000000">
          <w:rPr>
            <w:b w:val="1"/>
            <w:bCs w:val="1"/>
            <w:color w:val="1155cc"/>
            <w:u w:val="single"/>
            <w:rtl w:val="0"/>
          </w:rPr>
          <w:t xml:space="preserve">India Squash TV</w:t>
        </w:r>
      </w:hyperlink>
      <w:hyperlink r:id="rId18">
        <w:r w:rsidDel="00000000" w:rsidR="00000000" w:rsidRPr="00000000">
          <w:rPr>
            <w:color w:val="1155cc"/>
            <w:u w:val="single"/>
            <w:rtl w:val="0"/>
          </w:rPr>
          <w:t xml:space="preserve">. </w:t>
        </w:r>
      </w:hyperlink>
      <w:r w:rsidDel="00000000" w:rsidR="00000000" w:rsidRPr="00000000">
        <w:rPr>
          <w:rtl w:val="0"/>
        </w:rPr>
      </w:r>
    </w:p>
    <w:p w:rsidR="00000000" w:rsidDel="00000000" w:rsidP="00000000" w:rsidRDefault="00000000" w:rsidRPr="00000000" w14:paraId="0000001D">
      <w:pPr>
        <w:spacing w:after="240" w:before="240" w:lineRule="auto"/>
        <w:rPr/>
      </w:pPr>
      <w:r w:rsidDel="00000000" w:rsidR="00000000" w:rsidRPr="00000000">
        <w:rPr>
          <w:rtl w:val="0"/>
        </w:rPr>
        <w:t xml:space="preserve">The FISU World University Championship Squash 2026, hosted from 3–9 August 2026, has brought together some of the world's finest university squash players. It reflects Somaiya Vidyavihar University's commitment to promoting sports and providing emerging student-athletes with opportunities to compete on the global stage. Competition resumes with the men's and women's semi-finals at Glass Show Court in front of the Eklavya Sports Complex on the Somaiya Vidyavihar University campus. </w:t>
      </w:r>
    </w:p>
    <w:p w:rsidR="00000000" w:rsidDel="00000000" w:rsidP="00000000" w:rsidRDefault="00000000" w:rsidRPr="00000000" w14:paraId="0000001E">
      <w:pPr>
        <w:spacing w:after="240" w:before="240" w:line="276" w:lineRule="auto"/>
        <w:jc w:val="center"/>
        <w:rPr>
          <w:b w:val="1"/>
          <w:bCs w:val="1"/>
        </w:rPr>
      </w:pPr>
      <w:r w:rsidDel="00000000" w:rsidR="00000000" w:rsidRPr="00000000">
        <w:rPr>
          <w:b w:val="1"/>
          <w:bCs w:val="1"/>
          <w:rtl w:val="0"/>
        </w:rPr>
        <w:t xml:space="preserve">—-Ends—--</w:t>
        <w:br w:type="textWrapping"/>
        <w:br w:type="textWrapping"/>
        <w:br w:type="textWrapping"/>
      </w:r>
    </w:p>
    <w:p w:rsidR="00000000" w:rsidDel="00000000" w:rsidP="00000000" w:rsidRDefault="00000000" w:rsidRPr="00000000" w14:paraId="0000001F">
      <w:pPr>
        <w:spacing w:after="240" w:before="240" w:line="276" w:lineRule="auto"/>
        <w:rPr>
          <w:b w:val="1"/>
          <w:bCs w:val="1"/>
          <w:u w:val="single"/>
        </w:rPr>
      </w:pPr>
      <w:r w:rsidDel="00000000" w:rsidR="00000000" w:rsidRPr="00000000">
        <w:rPr>
          <w:b w:val="1"/>
          <w:bCs w:val="1"/>
          <w:u w:val="single"/>
          <w:rtl w:val="0"/>
        </w:rPr>
        <w:t xml:space="preserve">About FISU</w:t>
      </w:r>
    </w:p>
    <w:p w:rsidR="00000000" w:rsidDel="00000000" w:rsidP="00000000" w:rsidRDefault="00000000" w:rsidRPr="00000000" w14:paraId="00000020">
      <w:pPr>
        <w:spacing w:line="276" w:lineRule="auto"/>
        <w:jc w:val="both"/>
        <w:rPr>
          <w:b w:val="1"/>
          <w:bCs w:val="1"/>
          <w:u w:val="single"/>
        </w:rPr>
      </w:pPr>
      <w:r w:rsidDel="00000000" w:rsidR="00000000" w:rsidRPr="00000000">
        <w:rPr>
          <w:rtl w:val="0"/>
        </w:rPr>
      </w:r>
    </w:p>
    <w:p w:rsidR="00000000" w:rsidDel="00000000" w:rsidP="00000000" w:rsidRDefault="00000000" w:rsidRPr="00000000" w14:paraId="00000021">
      <w:pPr>
        <w:spacing w:line="276" w:lineRule="auto"/>
        <w:jc w:val="both"/>
        <w:rPr/>
      </w:pPr>
      <w:r w:rsidDel="00000000" w:rsidR="00000000" w:rsidRPr="00000000">
        <w:rPr>
          <w:rtl w:val="0"/>
        </w:rPr>
        <w:t xml:space="preserve">Since its founding in 1949, the International University Sports Federation is the key driver to expand the role and reach of university sport around the world. FISU serves as the global platform for world university sport at all levels through sport events, educational initiatives and wellbeing. Together with its members and continental organisations, FISU supports students, connects universities and leads cultural exchange. FISU fosters academic-athletic balance and promotes wellbeing, respect, excellence and inclusion for generations to come. </w:t>
      </w:r>
      <w:hyperlink r:id="rId19">
        <w:r w:rsidDel="00000000" w:rsidR="00000000" w:rsidRPr="00000000">
          <w:rPr>
            <w:color w:val="1155cc"/>
            <w:u w:val="single"/>
            <w:rtl w:val="0"/>
          </w:rPr>
          <w:t xml:space="preserve">www.fisu.net</w:t>
        </w:r>
      </w:hyperlink>
      <w:r w:rsidDel="00000000" w:rsidR="00000000" w:rsidRPr="00000000">
        <w:rPr>
          <w:rtl w:val="0"/>
        </w:rPr>
        <w:t xml:space="preserve"> </w:t>
      </w:r>
    </w:p>
    <w:p w:rsidR="00000000" w:rsidDel="00000000" w:rsidP="00000000" w:rsidRDefault="00000000" w:rsidRPr="00000000" w14:paraId="00000022">
      <w:pPr>
        <w:spacing w:line="276" w:lineRule="auto"/>
        <w:jc w:val="both"/>
        <w:rPr>
          <w:b w:val="1"/>
          <w:bCs w:val="1"/>
          <w:u w:val="single"/>
        </w:rPr>
      </w:pPr>
      <w:r w:rsidDel="00000000" w:rsidR="00000000" w:rsidRPr="00000000">
        <w:rPr>
          <w:rtl w:val="0"/>
        </w:rPr>
      </w:r>
    </w:p>
    <w:p w:rsidR="00000000" w:rsidDel="00000000" w:rsidP="00000000" w:rsidRDefault="00000000" w:rsidRPr="00000000" w14:paraId="00000023">
      <w:pPr>
        <w:spacing w:line="276" w:lineRule="auto"/>
        <w:jc w:val="both"/>
        <w:rPr>
          <w:b w:val="1"/>
          <w:bCs w:val="1"/>
          <w:u w:val="single"/>
        </w:rPr>
      </w:pPr>
      <w:r w:rsidDel="00000000" w:rsidR="00000000" w:rsidRPr="00000000">
        <w:rPr>
          <w:b w:val="1"/>
          <w:bCs w:val="1"/>
          <w:u w:val="single"/>
          <w:rtl w:val="0"/>
        </w:rPr>
        <w:t xml:space="preserve">About Association of Indian Universities AIU</w:t>
      </w:r>
    </w:p>
    <w:p w:rsidR="00000000" w:rsidDel="00000000" w:rsidP="00000000" w:rsidRDefault="00000000" w:rsidRPr="00000000" w14:paraId="00000024">
      <w:pPr>
        <w:spacing w:line="276" w:lineRule="auto"/>
        <w:jc w:val="both"/>
        <w:rPr/>
      </w:pPr>
      <w:r w:rsidDel="00000000" w:rsidR="00000000" w:rsidRPr="00000000">
        <w:rPr>
          <w:rtl w:val="0"/>
        </w:rPr>
      </w:r>
    </w:p>
    <w:p w:rsidR="00000000" w:rsidDel="00000000" w:rsidP="00000000" w:rsidRDefault="00000000" w:rsidRPr="00000000" w14:paraId="00000025">
      <w:pPr>
        <w:spacing w:line="276" w:lineRule="auto"/>
        <w:jc w:val="both"/>
        <w:rPr/>
      </w:pPr>
      <w:r w:rsidDel="00000000" w:rsidR="00000000" w:rsidRPr="00000000">
        <w:rPr>
          <w:rtl w:val="0"/>
        </w:rPr>
        <w:t xml:space="preserve">The Association of Indian Universities (AIU) is the apex National Sports Promotion Organization (NSPO) for university sports in India and one of the largest associations of universities in the world, representing 1,200+ member universities. For over nine decades, AIU has played a pivotal role in promoting university sports, identifying grassroots sporting talent, and providing a structured pathway for student-athletes to excel at the national and international levels.</w:t>
      </w:r>
    </w:p>
    <w:p w:rsidR="00000000" w:rsidDel="00000000" w:rsidP="00000000" w:rsidRDefault="00000000" w:rsidRPr="00000000" w14:paraId="00000026">
      <w:pPr>
        <w:spacing w:line="276" w:lineRule="auto"/>
        <w:jc w:val="both"/>
        <w:rPr/>
      </w:pPr>
      <w:r w:rsidDel="00000000" w:rsidR="00000000" w:rsidRPr="00000000">
        <w:rPr>
          <w:rtl w:val="0"/>
        </w:rPr>
      </w:r>
    </w:p>
    <w:p w:rsidR="00000000" w:rsidDel="00000000" w:rsidP="00000000" w:rsidRDefault="00000000" w:rsidRPr="00000000" w14:paraId="00000027">
      <w:pPr>
        <w:spacing w:line="276" w:lineRule="auto"/>
        <w:jc w:val="both"/>
        <w:rPr/>
      </w:pPr>
      <w:r w:rsidDel="00000000" w:rsidR="00000000" w:rsidRPr="00000000">
        <w:rPr>
          <w:rtl w:val="0"/>
        </w:rPr>
        <w:t xml:space="preserve">As the country's largest organized university sports ecosystem, AIU conducts 230+ Inter-University Tournaments annually across 58 sports disciplines at the zonal and national levels. Through the active participation of 1,100+ universities, 47,000+ affiliated colleges, and 25,000+ colleges in inter-collegiate competitions, AIU provides competitive opportunities to more than 2.2 million student-athletes from a base of over one crore college students.</w:t>
      </w:r>
    </w:p>
    <w:p w:rsidR="00000000" w:rsidDel="00000000" w:rsidP="00000000" w:rsidRDefault="00000000" w:rsidRPr="00000000" w14:paraId="00000028">
      <w:pPr>
        <w:spacing w:line="276" w:lineRule="auto"/>
        <w:jc w:val="both"/>
        <w:rPr/>
      </w:pPr>
      <w:r w:rsidDel="00000000" w:rsidR="00000000" w:rsidRPr="00000000">
        <w:rPr>
          <w:rtl w:val="0"/>
        </w:rPr>
      </w:r>
    </w:p>
    <w:p w:rsidR="00000000" w:rsidDel="00000000" w:rsidP="00000000" w:rsidRDefault="00000000" w:rsidRPr="00000000" w14:paraId="00000029">
      <w:pPr>
        <w:spacing w:line="276" w:lineRule="auto"/>
        <w:jc w:val="both"/>
        <w:rPr/>
      </w:pPr>
      <w:r w:rsidDel="00000000" w:rsidR="00000000" w:rsidRPr="00000000">
        <w:rPr>
          <w:rtl w:val="0"/>
        </w:rPr>
        <w:t xml:space="preserve">AIU serves as the primary feeder system for India's national and international multi-sport events by nurturing emerging talent, fostering excellence in sports, and strengthening the university sports movement across the country. In collaboration with its member universities, AIU continues to create opportunities for student-athletes to represent India with distinction on global sporting platforms. </w:t>
      </w:r>
      <w:hyperlink r:id="rId20">
        <w:r w:rsidDel="00000000" w:rsidR="00000000" w:rsidRPr="00000000">
          <w:rPr>
            <w:color w:val="1155cc"/>
            <w:u w:val="single"/>
            <w:rtl w:val="0"/>
          </w:rPr>
          <w:t xml:space="preserve">aiu.ac.in</w:t>
        </w:r>
      </w:hyperlink>
      <w:r w:rsidDel="00000000" w:rsidR="00000000" w:rsidRPr="00000000">
        <w:rPr>
          <w:rtl w:val="0"/>
        </w:rPr>
        <w:t xml:space="preserve"> </w:t>
      </w:r>
    </w:p>
    <w:p w:rsidR="00000000" w:rsidDel="00000000" w:rsidP="00000000" w:rsidRDefault="00000000" w:rsidRPr="00000000" w14:paraId="0000002A">
      <w:pPr>
        <w:spacing w:line="276" w:lineRule="auto"/>
        <w:jc w:val="both"/>
        <w:rPr/>
      </w:pPr>
      <w:r w:rsidDel="00000000" w:rsidR="00000000" w:rsidRPr="00000000">
        <w:rPr>
          <w:rtl w:val="0"/>
        </w:rPr>
      </w:r>
    </w:p>
    <w:p w:rsidR="00000000" w:rsidDel="00000000" w:rsidP="00000000" w:rsidRDefault="00000000" w:rsidRPr="00000000" w14:paraId="0000002B">
      <w:pPr>
        <w:spacing w:after="160" w:line="278.00000000000006" w:lineRule="auto"/>
        <w:jc w:val="both"/>
        <w:rPr/>
      </w:pPr>
      <w:r w:rsidDel="00000000" w:rsidR="00000000" w:rsidRPr="00000000">
        <w:rPr>
          <w:b w:val="1"/>
          <w:bCs w:val="1"/>
          <w:u w:val="single"/>
          <w:rtl w:val="0"/>
        </w:rPr>
        <w:t xml:space="preserve">About Somaiya Vidyavihar University</w:t>
      </w:r>
      <w:r w:rsidDel="00000000" w:rsidR="00000000" w:rsidRPr="00000000">
        <w:rPr>
          <w:rtl w:val="0"/>
        </w:rPr>
      </w:r>
    </w:p>
    <w:p w:rsidR="00000000" w:rsidDel="00000000" w:rsidP="00000000" w:rsidRDefault="00000000" w:rsidRPr="00000000" w14:paraId="0000002C">
      <w:pPr>
        <w:spacing w:line="276" w:lineRule="auto"/>
        <w:jc w:val="both"/>
        <w:rPr/>
      </w:pPr>
      <w:r w:rsidDel="00000000" w:rsidR="00000000" w:rsidRPr="00000000">
        <w:rPr>
          <w:rFonts w:ascii="Palanquin Dark" w:cs="Palanquin Dark" w:eastAsia="Palanquin Dark" w:hAnsi="Palanquin Dark"/>
          <w:rtl w:val="0"/>
        </w:rPr>
        <w:t xml:space="preserve">Somaiya Vidyavihar University (Accredited with an A Grade by NAAC), established in 2019, is a leading multidisciplinary university in India, built upon the 84-year legacy of Somaiya Vidyavihar. Its approach to education is centred on पेशा (profession), सोच (mindset), and चरित्र (character), preparing students to excel in their chosen fields while empowering them to embrace endless possibilities. </w:t>
      </w:r>
    </w:p>
    <w:p w:rsidR="00000000" w:rsidDel="00000000" w:rsidP="00000000" w:rsidRDefault="00000000" w:rsidRPr="00000000" w14:paraId="0000002D">
      <w:pPr>
        <w:spacing w:after="240" w:before="240" w:line="276" w:lineRule="auto"/>
        <w:jc w:val="both"/>
        <w:rPr/>
      </w:pPr>
      <w:r w:rsidDel="00000000" w:rsidR="00000000" w:rsidRPr="00000000">
        <w:rPr>
          <w:rtl w:val="0"/>
        </w:rPr>
        <w:t xml:space="preserve">The University offers undergraduate, postgraduate, doctoral, and professional programmes across disciplines including Engineering &amp; Technology, Management, Commerce &amp; Business Studies, Basic &amp; Applied Sciences, Education, Humanities &amp; Social Sciences, Design, Film, Music &amp; Performing Arts, Sports, Dharma Studies, Civilisation Studies, Languages &amp; Literature, and Library &amp; Information Science. Through interdisciplinary learning, research, industry partnerships, experiential education, and a vibrant startup incubation ecosystem, Somaiya Vidyavihar University empowers students to transform knowledge into meaningful impact for society. </w:t>
      </w:r>
      <w:hyperlink r:id="rId21">
        <w:r w:rsidDel="00000000" w:rsidR="00000000" w:rsidRPr="00000000">
          <w:rPr>
            <w:color w:val="1155cc"/>
            <w:u w:val="single"/>
            <w:rtl w:val="0"/>
          </w:rPr>
          <w:t xml:space="preserve">https://www.somaiya.edu</w:t>
        </w:r>
      </w:hyperlink>
      <w:r w:rsidDel="00000000" w:rsidR="00000000" w:rsidRPr="00000000">
        <w:rPr>
          <w:rtl w:val="0"/>
        </w:rPr>
        <w:t xml:space="preserve"> </w:t>
      </w:r>
    </w:p>
    <w:p w:rsidR="00000000" w:rsidDel="00000000" w:rsidP="00000000" w:rsidRDefault="00000000" w:rsidRPr="00000000" w14:paraId="0000002E">
      <w:pPr>
        <w:spacing w:after="240" w:before="240" w:line="276" w:lineRule="auto"/>
        <w:rPr/>
      </w:pPr>
      <w:r w:rsidDel="00000000" w:rsidR="00000000" w:rsidRPr="00000000">
        <w:rPr>
          <w:b w:val="1"/>
          <w:bCs w:val="1"/>
          <w:rtl w:val="0"/>
        </w:rPr>
        <w:br w:type="textWrapping"/>
      </w: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alanquin Dark">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aiu.ac.in" TargetMode="External"/><Relationship Id="rId11" Type="http://schemas.openxmlformats.org/officeDocument/2006/relationships/hyperlink" Target="https://www.worlduniversity.sport/" TargetMode="External"/><Relationship Id="rId10" Type="http://schemas.openxmlformats.org/officeDocument/2006/relationships/hyperlink" Target="https://wsf.tournamentsoftware.com/tournament/7e093687-7710-492d-a68b-6c5d320a99b0/matches/20260805" TargetMode="External"/><Relationship Id="rId21" Type="http://schemas.openxmlformats.org/officeDocument/2006/relationships/hyperlink" Target="https://www.somaiya.edu" TargetMode="External"/><Relationship Id="rId13" Type="http://schemas.openxmlformats.org/officeDocument/2006/relationships/hyperlink" Target="https://www.youtube.com/@squashtv" TargetMode="External"/><Relationship Id="rId12" Type="http://schemas.openxmlformats.org/officeDocument/2006/relationships/hyperlink" Target="https://www.worlduniversity.spor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sf.tournamentsoftware.com/tournament/7e093687-7710-492d-a68b-6c5d320a99b0/matches/20260805" TargetMode="External"/><Relationship Id="rId15" Type="http://schemas.openxmlformats.org/officeDocument/2006/relationships/hyperlink" Target="https://prasarbharati.gov.in/live-tv/" TargetMode="External"/><Relationship Id="rId14" Type="http://schemas.openxmlformats.org/officeDocument/2006/relationships/hyperlink" Target="https://prasarbharati.gov.in/live-tv/" TargetMode="External"/><Relationship Id="rId17" Type="http://schemas.openxmlformats.org/officeDocument/2006/relationships/hyperlink" Target="https://www.youtube.com/@IndiaSquash" TargetMode="External"/><Relationship Id="rId16" Type="http://schemas.openxmlformats.org/officeDocument/2006/relationships/hyperlink" Target="https://www.wavespb.com/" TargetMode="External"/><Relationship Id="rId5" Type="http://schemas.openxmlformats.org/officeDocument/2006/relationships/styles" Target="styles.xml"/><Relationship Id="rId19" Type="http://schemas.openxmlformats.org/officeDocument/2006/relationships/hyperlink" Target="http://www.fisu.net" TargetMode="External"/><Relationship Id="rId6" Type="http://schemas.openxmlformats.org/officeDocument/2006/relationships/image" Target="media/image3.png"/><Relationship Id="rId18" Type="http://schemas.openxmlformats.org/officeDocument/2006/relationships/hyperlink" Target="https://www.youtube.com/@IndiaSquash" TargetMode="Externa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PalanquinDark-regular.ttf"/><Relationship Id="rId2" Type="http://schemas.openxmlformats.org/officeDocument/2006/relationships/font" Target="fonts/PalanquinDark-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